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A40" w:rsidRPr="002A5926" w:rsidRDefault="00A02A40" w:rsidP="00A02A40">
      <w:pPr>
        <w:spacing w:after="150" w:line="300" w:lineRule="atLeast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A02A4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Воинской Славы в МБОУ СОШ №14</w:t>
      </w:r>
    </w:p>
    <w:p w:rsidR="003206D3" w:rsidRPr="00937933" w:rsidRDefault="00A02A40" w:rsidP="003206D3">
      <w:pPr>
        <w:shd w:val="clear" w:color="auto" w:fill="FFFFFF"/>
        <w:spacing w:after="0" w:line="293" w:lineRule="atLeast"/>
        <w:jc w:val="center"/>
        <w:outlineLvl w:val="1"/>
        <w:rPr>
          <w:rFonts w:ascii="Arial" w:eastAsia="Times New Roman" w:hAnsi="Arial" w:cs="Arial"/>
          <w:b/>
          <w:bCs/>
          <w:caps/>
          <w:color w:val="000000"/>
          <w:lang w:eastAsia="ru-RU"/>
        </w:rPr>
      </w:pPr>
      <w:bookmarkStart w:id="0" w:name="_GoBack"/>
      <w:r w:rsidRPr="00937933">
        <w:rPr>
          <w:rFonts w:ascii="Arial" w:eastAsia="Times New Roman" w:hAnsi="Arial" w:cs="Arial"/>
          <w:b/>
          <w:bCs/>
          <w:caps/>
          <w:color w:val="000000"/>
          <w:lang w:eastAsia="ru-RU"/>
        </w:rPr>
        <w:t>ОТЧЁТ</w:t>
      </w:r>
    </w:p>
    <w:p w:rsidR="00A02A40" w:rsidRPr="00937933" w:rsidRDefault="003206D3" w:rsidP="003206D3">
      <w:pPr>
        <w:shd w:val="clear" w:color="auto" w:fill="FFFFFF"/>
        <w:spacing w:after="0" w:line="293" w:lineRule="atLeast"/>
        <w:jc w:val="center"/>
        <w:outlineLvl w:val="1"/>
        <w:rPr>
          <w:rFonts w:ascii="Arial" w:eastAsia="Times New Roman" w:hAnsi="Arial" w:cs="Arial"/>
          <w:b/>
          <w:bCs/>
          <w:caps/>
          <w:color w:val="000000"/>
          <w:lang w:eastAsia="ru-RU"/>
        </w:rPr>
      </w:pPr>
      <w:r w:rsidRPr="00937933">
        <w:rPr>
          <w:rFonts w:ascii="Arial" w:eastAsia="Times New Roman" w:hAnsi="Arial" w:cs="Arial"/>
          <w:b/>
          <w:bCs/>
          <w:caps/>
          <w:color w:val="000000"/>
          <w:lang w:eastAsia="ru-RU"/>
        </w:rPr>
        <w:t>О ПРОВЕДЁННЫХ МЕРОПРИЯТИЯХ К ДНЯМ ВОИНСКОЙ СЛАВЫ И ПАМЯТНЫХ ДАТАХ РОССИИ.</w:t>
      </w:r>
    </w:p>
    <w:bookmarkEnd w:id="0"/>
    <w:p w:rsidR="00A02A40" w:rsidRPr="00937933" w:rsidRDefault="00A02A40" w:rsidP="00A02A40">
      <w:pPr>
        <w:shd w:val="clear" w:color="auto" w:fill="F4F4F4"/>
        <w:spacing w:line="240" w:lineRule="auto"/>
        <w:ind w:left="720"/>
        <w:rPr>
          <w:rFonts w:ascii="Arial" w:eastAsia="Times New Roman" w:hAnsi="Arial" w:cs="Arial"/>
          <w:color w:val="999999"/>
          <w:sz w:val="2"/>
          <w:szCs w:val="28"/>
          <w:lang w:eastAsia="ru-RU"/>
        </w:rPr>
      </w:pPr>
    </w:p>
    <w:p w:rsidR="00A02A40" w:rsidRPr="00937933" w:rsidRDefault="003206D3" w:rsidP="00A02A40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proofErr w:type="gramStart"/>
      <w:r w:rsidRPr="00937933">
        <w:rPr>
          <w:sz w:val="28"/>
          <w:szCs w:val="28"/>
        </w:rPr>
        <w:t xml:space="preserve">В соответствии с Федеральным законом от 13 марта 1995 года № 32-ФЗ «О днях воинской славы и памятных датах России» </w:t>
      </w:r>
      <w:r w:rsidR="00A02A40" w:rsidRPr="00937933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в целях эффективности патриотического воспитания обучающихся, формирования у детей патриотизма, чувства гордости за свою Родину, готовности к защите интересов Отечества, ответс</w:t>
      </w:r>
      <w:r w:rsidR="002A5926" w:rsidRPr="00937933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твенности за будущее России в МК</w:t>
      </w:r>
      <w:r w:rsidR="00A02A40" w:rsidRPr="00937933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ОУ </w:t>
      </w:r>
      <w:r w:rsidR="00645A04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«</w:t>
      </w:r>
      <w:proofErr w:type="spellStart"/>
      <w:r w:rsidR="00645A04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Камхамахинска</w:t>
      </w:r>
      <w:proofErr w:type="spellEnd"/>
      <w:r w:rsidR="00645A04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СОШ»</w:t>
      </w:r>
      <w:r w:rsidR="00A02A40" w:rsidRPr="00937933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r w:rsidR="006531FC" w:rsidRPr="00937933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r w:rsidR="00A02A40" w:rsidRPr="00937933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был</w:t>
      </w:r>
      <w:r w:rsidR="002A5926" w:rsidRPr="00937933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и проведены</w:t>
      </w:r>
      <w:r w:rsidR="00A02A40" w:rsidRPr="00937933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ряд массовых тематических мероприятий.</w:t>
      </w:r>
      <w:proofErr w:type="gramEnd"/>
    </w:p>
    <w:p w:rsidR="005D2201" w:rsidRPr="00937933" w:rsidRDefault="005D2201" w:rsidP="005D2201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937933">
        <w:rPr>
          <w:rFonts w:ascii="Tahoma" w:eastAsia="Times New Roman" w:hAnsi="Tahoma" w:cs="Tahoma"/>
          <w:bCs/>
          <w:color w:val="000000"/>
          <w:sz w:val="28"/>
          <w:szCs w:val="28"/>
          <w:lang w:eastAsia="ru-RU"/>
        </w:rPr>
        <w:t>3.12</w:t>
      </w:r>
    </w:p>
    <w:p w:rsidR="005D2201" w:rsidRPr="00937933" w:rsidRDefault="005D2201" w:rsidP="005D2201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937933">
        <w:rPr>
          <w:rFonts w:ascii="Tahoma" w:eastAsia="Times New Roman" w:hAnsi="Tahoma" w:cs="Tahoma"/>
          <w:bCs/>
          <w:color w:val="000000"/>
          <w:sz w:val="28"/>
          <w:szCs w:val="28"/>
          <w:lang w:eastAsia="ru-RU"/>
        </w:rPr>
        <w:t>День памяти Неизвестного солдата</w:t>
      </w:r>
    </w:p>
    <w:p w:rsidR="005D2201" w:rsidRPr="00937933" w:rsidRDefault="005D2201" w:rsidP="002A5926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93793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(3декабря 1966г., в ознаменование  25-й годовщины разгрома немецких войск под Москвой, прах неизвестного солдата перенесен из братской могилы на 41-м километре Ленинградского шоссе и торжественно захоронен у Кремлевской стены.8 мая 1967г. зажжен Вечный огонь.) </w:t>
      </w:r>
    </w:p>
    <w:p w:rsidR="005D2201" w:rsidRDefault="0061553D" w:rsidP="005D2201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937933">
        <w:rPr>
          <w:rFonts w:ascii="Tahoma" w:eastAsia="Times New Roman" w:hAnsi="Tahoma" w:cs="Tahoma"/>
          <w:bCs/>
          <w:i/>
          <w:iCs/>
          <w:color w:val="000000"/>
          <w:sz w:val="28"/>
          <w:szCs w:val="28"/>
          <w:lang w:eastAsia="ru-RU"/>
        </w:rPr>
        <w:t>В 8</w:t>
      </w:r>
      <w:r w:rsidR="00645A04">
        <w:rPr>
          <w:rFonts w:ascii="Tahoma" w:eastAsia="Times New Roman" w:hAnsi="Tahoma" w:cs="Tahoma"/>
          <w:bCs/>
          <w:i/>
          <w:iCs/>
          <w:color w:val="000000"/>
          <w:sz w:val="28"/>
          <w:szCs w:val="28"/>
          <w:lang w:eastAsia="ru-RU"/>
        </w:rPr>
        <w:t>-11 классах</w:t>
      </w:r>
      <w:r w:rsidR="002A5926" w:rsidRPr="00937933">
        <w:rPr>
          <w:rFonts w:ascii="Tahoma" w:eastAsia="Times New Roman" w:hAnsi="Tahoma" w:cs="Tahoma"/>
          <w:bCs/>
          <w:i/>
          <w:iCs/>
          <w:color w:val="000000"/>
          <w:sz w:val="28"/>
          <w:szCs w:val="28"/>
          <w:lang w:eastAsia="ru-RU"/>
        </w:rPr>
        <w:t xml:space="preserve"> был проведен  </w:t>
      </w:r>
      <w:r w:rsidR="005D2201" w:rsidRPr="0093793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информационный час </w:t>
      </w:r>
      <w:r w:rsidR="002A5926" w:rsidRPr="00937933">
        <w:rPr>
          <w:rFonts w:ascii="Tahoma" w:eastAsia="Times New Roman" w:hAnsi="Tahoma" w:cs="Tahoma"/>
          <w:bCs/>
          <w:i/>
          <w:iCs/>
          <w:color w:val="000000"/>
          <w:sz w:val="28"/>
          <w:szCs w:val="28"/>
          <w:lang w:eastAsia="ru-RU"/>
        </w:rPr>
        <w:t xml:space="preserve">«Память сердца» </w:t>
      </w:r>
      <w:r w:rsidR="005D2201" w:rsidRPr="0093793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посвященный воинам землякам, не вернувшимся с фронтов Великой</w:t>
      </w:r>
      <w:r w:rsidR="005D2201" w:rsidRPr="003206D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Отечественной войны</w:t>
      </w:r>
      <w:r w:rsidR="00645A0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. Был приглашен участник венгерских событий Магомедов А. М</w:t>
      </w:r>
    </w:p>
    <w:p w:rsidR="00D60AAC" w:rsidRDefault="00D60AAC" w:rsidP="0093793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6770EA" w:rsidRDefault="006770EA" w:rsidP="005D2201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6770EA" w:rsidRDefault="00645A04" w:rsidP="0093793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023263" cy="3767447"/>
            <wp:effectExtent l="0" t="0" r="6350" b="5080"/>
            <wp:docPr id="15" name="Рисунок 15" descr="C:\Users\1\Desktop\вацап\Новая папка\IMG_20190430_102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вацап\Новая папка\IMG_20190430_1025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068" cy="3773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1B8" w:rsidRPr="003206D3" w:rsidRDefault="00AD21B8" w:rsidP="005D2201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937933" w:rsidRDefault="006531FC" w:rsidP="005D2201">
      <w:pPr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937933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05.12 2017г.</w:t>
      </w:r>
    </w:p>
    <w:p w:rsidR="00F2280A" w:rsidRPr="00937933" w:rsidRDefault="00937933" w:rsidP="00645A0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В</w:t>
      </w:r>
      <w:r w:rsidR="006531FC" w:rsidRPr="00937933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8-9</w:t>
      </w:r>
      <w:r w:rsidR="00645A04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классах</w:t>
      </w:r>
      <w:r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r w:rsidR="00645A04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были проведены классные</w:t>
      </w:r>
      <w:r w:rsidR="00A02A40" w:rsidRPr="00937933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час</w:t>
      </w:r>
      <w:r w:rsidR="00645A04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ы </w:t>
      </w:r>
      <w:r w:rsidR="00A02A40" w:rsidRPr="00937933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" ГЕРОИ ОТЕЧЕСТВА". Учащиеся читали отрывки из художественных произведений, рассказывающих о тех грозных событиях, подготовили презентации о героях битвы за Москву, </w:t>
      </w:r>
    </w:p>
    <w:p w:rsidR="002322E7" w:rsidRDefault="00645A04" w:rsidP="00937933">
      <w:pPr>
        <w:shd w:val="clear" w:color="auto" w:fill="FFFFFF"/>
        <w:spacing w:before="192" w:after="72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569528" cy="4177914"/>
            <wp:effectExtent l="0" t="0" r="0" b="0"/>
            <wp:docPr id="16" name="Рисунок 16" descr="C:\Users\1\Desktop\вацап\Новая папка\IMG_4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вацап\Новая папка\IMG_49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182" cy="4184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933" w:rsidRDefault="00937933" w:rsidP="00937933">
      <w:pPr>
        <w:shd w:val="clear" w:color="auto" w:fill="FFFFFF"/>
        <w:spacing w:before="192" w:after="72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F2280A" w:rsidRDefault="00F2280A" w:rsidP="00937933">
      <w:pPr>
        <w:shd w:val="clear" w:color="auto" w:fill="FFFFFF"/>
        <w:spacing w:before="192" w:after="72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937933" w:rsidRDefault="00937933" w:rsidP="00937933">
      <w:pPr>
        <w:shd w:val="clear" w:color="auto" w:fill="FFFFFF"/>
        <w:spacing w:before="192" w:after="72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C13AF1" w:rsidRDefault="00C13AF1" w:rsidP="00937933">
      <w:pPr>
        <w:shd w:val="clear" w:color="auto" w:fill="FFFFFF"/>
        <w:spacing w:before="192" w:after="72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15260D" w:rsidRPr="003206D3" w:rsidRDefault="0015260D" w:rsidP="005D2201">
      <w:pPr>
        <w:shd w:val="clear" w:color="auto" w:fill="FFFFFF"/>
        <w:spacing w:before="192" w:after="72" w:line="240" w:lineRule="auto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A02A40" w:rsidRDefault="00937933" w:rsidP="00A02A40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  </w:t>
      </w:r>
      <w:r w:rsidR="00A02A40" w:rsidRPr="003206D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В </w:t>
      </w:r>
      <w:r w:rsidR="0029387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5-11 классах</w:t>
      </w:r>
      <w:r w:rsidR="00A02A40" w:rsidRPr="003206D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2A592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5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и 8 декабря 2019</w:t>
      </w:r>
      <w:r w:rsidR="00A02A40" w:rsidRPr="003206D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года прошли Уроки мужества, посвящённые празднованию Дня Неизвестного солдата и Дня Героев Отечества. Ребята вспомнили славных сынов Отечества от князя Владимира, А. Невского, Д. Донского, К. Минина и Д. Пожарского, А.В. Суворова, М.И. Кутузова, Г.К. Жукова до наших дней. Учащиеся говорили о патриотизме и героизме, слушали героические военные песни.</w:t>
      </w:r>
    </w:p>
    <w:p w:rsidR="00937933" w:rsidRDefault="00937933" w:rsidP="00A02A40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A30B2B" w:rsidRPr="00937933" w:rsidRDefault="006531FC" w:rsidP="0029387C">
      <w:pPr>
        <w:shd w:val="clear" w:color="auto" w:fill="FFFFFF"/>
        <w:spacing w:after="0" w:line="300" w:lineRule="atLeast"/>
        <w:ind w:right="75"/>
        <w:jc w:val="both"/>
        <w:outlineLvl w:val="3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937933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12.12.19. День конституции РФ.</w:t>
      </w:r>
      <w:r w:rsidR="00504A76" w:rsidRPr="00937933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</w:p>
    <w:p w:rsidR="00A30B2B" w:rsidRPr="00937933" w:rsidRDefault="00504A76" w:rsidP="00A30B2B">
      <w:pPr>
        <w:shd w:val="clear" w:color="auto" w:fill="FFFFFF"/>
        <w:spacing w:after="0" w:line="300" w:lineRule="atLeast"/>
        <w:ind w:right="75"/>
        <w:jc w:val="both"/>
        <w:outlineLvl w:val="3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937933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В 6 классе прошел урок</w:t>
      </w:r>
      <w:r w:rsidR="00A30B2B" w:rsidRPr="00937933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r w:rsidR="00A30B2B" w:rsidRPr="00937933">
        <w:rPr>
          <w:rFonts w:ascii="Times New Roman" w:hAnsi="Times New Roman" w:cs="Times New Roman"/>
          <w:sz w:val="28"/>
          <w:szCs w:val="28"/>
        </w:rPr>
        <w:t>мужества на тему:«12 декабря – День Конституции</w:t>
      </w:r>
    </w:p>
    <w:p w:rsidR="00937933" w:rsidRDefault="00A30B2B" w:rsidP="00937933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937933">
        <w:rPr>
          <w:rFonts w:ascii="Times New Roman" w:hAnsi="Times New Roman" w:cs="Times New Roman"/>
          <w:sz w:val="28"/>
          <w:szCs w:val="28"/>
        </w:rPr>
        <w:t xml:space="preserve">Российской Федерации.   </w:t>
      </w:r>
      <w:r w:rsidRPr="00937933">
        <w:rPr>
          <w:rFonts w:ascii="Times New Roman" w:hAnsi="Times New Roman" w:cs="Times New Roman"/>
          <w:bCs/>
          <w:iCs/>
          <w:sz w:val="28"/>
          <w:szCs w:val="28"/>
        </w:rPr>
        <w:t>Символы моей России»</w:t>
      </w:r>
    </w:p>
    <w:p w:rsidR="00504A76" w:rsidRPr="00937933" w:rsidRDefault="00504A76" w:rsidP="00937933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937933">
        <w:rPr>
          <w:rFonts w:ascii="Times New Roman" w:hAnsi="Times New Roman" w:cs="Times New Roman"/>
          <w:bCs/>
          <w:sz w:val="28"/>
          <w:szCs w:val="28"/>
        </w:rPr>
        <w:t>Цель урока:</w:t>
      </w:r>
    </w:p>
    <w:p w:rsidR="00504A76" w:rsidRPr="00937933" w:rsidRDefault="00504A76" w:rsidP="00504A76">
      <w:pPr>
        <w:rPr>
          <w:rFonts w:ascii="Times New Roman" w:hAnsi="Times New Roman" w:cs="Times New Roman"/>
          <w:sz w:val="28"/>
          <w:szCs w:val="28"/>
        </w:rPr>
      </w:pPr>
      <w:r w:rsidRPr="00937933">
        <w:rPr>
          <w:rFonts w:ascii="Times New Roman" w:hAnsi="Times New Roman" w:cs="Times New Roman"/>
          <w:sz w:val="28"/>
          <w:szCs w:val="28"/>
        </w:rPr>
        <w:t xml:space="preserve">1) Ознакомить учащихся с конституцией;                                                                                                        </w:t>
      </w:r>
    </w:p>
    <w:p w:rsidR="00504A76" w:rsidRPr="00937933" w:rsidRDefault="00504A76" w:rsidP="00504A76">
      <w:pPr>
        <w:rPr>
          <w:rFonts w:ascii="Times New Roman" w:hAnsi="Times New Roman" w:cs="Times New Roman"/>
          <w:sz w:val="28"/>
          <w:szCs w:val="28"/>
        </w:rPr>
      </w:pPr>
      <w:r w:rsidRPr="00937933">
        <w:rPr>
          <w:rFonts w:ascii="Times New Roman" w:hAnsi="Times New Roman" w:cs="Times New Roman"/>
          <w:sz w:val="28"/>
          <w:szCs w:val="28"/>
        </w:rPr>
        <w:t xml:space="preserve">2) Провести сравнительный анализ конституций;                                                                                                    3) Воспитывать патриотизм;                                                                                                                                 </w:t>
      </w:r>
    </w:p>
    <w:p w:rsidR="00504A76" w:rsidRPr="00937933" w:rsidRDefault="00504A76" w:rsidP="00504A76">
      <w:pPr>
        <w:rPr>
          <w:rFonts w:ascii="Times New Roman" w:hAnsi="Times New Roman" w:cs="Times New Roman"/>
          <w:sz w:val="28"/>
          <w:szCs w:val="28"/>
        </w:rPr>
      </w:pPr>
      <w:r w:rsidRPr="00937933">
        <w:rPr>
          <w:rFonts w:ascii="Times New Roman" w:hAnsi="Times New Roman" w:cs="Times New Roman"/>
          <w:sz w:val="28"/>
          <w:szCs w:val="28"/>
        </w:rPr>
        <w:lastRenderedPageBreak/>
        <w:t xml:space="preserve"> 4) Развивать творческие способности учащихся,       умение излагать свои мысли,      анализировать и систематизировать факты.</w:t>
      </w:r>
    </w:p>
    <w:p w:rsidR="00504A76" w:rsidRDefault="00504A76" w:rsidP="00504A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3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*  </w:t>
      </w:r>
      <w:r w:rsidRPr="009379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гражданско-патриотические чувства, любовь к Родине;                                                               формировать духовно-нравственные качества личности                                                                                    закрепить знания о государственной символике России как официальной, так и неофициальной.</w:t>
      </w:r>
    </w:p>
    <w:p w:rsidR="00937933" w:rsidRPr="00937933" w:rsidRDefault="00937933" w:rsidP="00504A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707" w:rsidRDefault="00381707" w:rsidP="00504A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9F1" w:rsidRDefault="006359F1" w:rsidP="00504A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9F1" w:rsidRDefault="006359F1" w:rsidP="00504A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1DB" w:rsidRDefault="0029387C" w:rsidP="00504A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738255" cy="2666656"/>
            <wp:effectExtent l="0" t="0" r="5715" b="635"/>
            <wp:docPr id="17" name="Рисунок 17" descr="C:\Users\1\Desktop\вацап\Новая папка\IMG_5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вацап\Новая папка\IMG_598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617" cy="2670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87C" w:rsidRDefault="0029387C" w:rsidP="00504A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87C" w:rsidRDefault="0029387C" w:rsidP="004751D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43977EDF" wp14:editId="25EB04EF">
            <wp:extent cx="4726558" cy="2660073"/>
            <wp:effectExtent l="0" t="0" r="0" b="6985"/>
            <wp:docPr id="18" name="Рисунок 18" descr="C:\Users\1\Desktop\вацап\Новая папка\IMG_5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вацап\Новая папка\IMG_598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02" cy="266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87C" w:rsidRDefault="0029387C" w:rsidP="004751D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4751DB" w:rsidRDefault="004751DB" w:rsidP="004751D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206D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.</w:t>
      </w:r>
    </w:p>
    <w:p w:rsidR="00172EED" w:rsidRDefault="0029387C" w:rsidP="0023203E">
      <w:pPr>
        <w:shd w:val="clear" w:color="auto" w:fill="FFFFFF"/>
        <w:spacing w:before="192" w:after="72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4667003" cy="2626556"/>
            <wp:effectExtent l="0" t="0" r="635" b="2540"/>
            <wp:docPr id="19" name="Рисунок 19" descr="C:\Users\1\Desktop\вацап\Новая папка\IMG_5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вацап\Новая папка\IMG_59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55" cy="2630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03E" w:rsidRDefault="0023203E" w:rsidP="0023203E">
      <w:pPr>
        <w:shd w:val="clear" w:color="auto" w:fill="FFFFFF"/>
        <w:spacing w:before="192" w:after="72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355EA6" w:rsidRPr="003206D3" w:rsidRDefault="00355EA6" w:rsidP="0023203E">
      <w:pPr>
        <w:shd w:val="clear" w:color="auto" w:fill="FFFFFF"/>
        <w:spacing w:before="192" w:after="72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4751DB" w:rsidRPr="00A30B2B" w:rsidRDefault="004751DB" w:rsidP="00504A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4A76" w:rsidRDefault="00504A76" w:rsidP="006531FC">
      <w:pPr>
        <w:shd w:val="clear" w:color="auto" w:fill="FFFFFF"/>
        <w:spacing w:after="0" w:line="300" w:lineRule="atLeast"/>
        <w:ind w:left="795" w:right="75"/>
        <w:jc w:val="both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A02A40" w:rsidRPr="003206D3" w:rsidRDefault="00A02A40" w:rsidP="0023203E">
      <w:pPr>
        <w:shd w:val="clear" w:color="auto" w:fill="FFFFFF"/>
        <w:spacing w:after="0" w:line="300" w:lineRule="atLeast"/>
        <w:ind w:left="795" w:right="75"/>
        <w:jc w:val="both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206D3">
        <w:rPr>
          <w:rFonts w:ascii="Arial" w:eastAsia="Times New Roman" w:hAnsi="Arial" w:cs="Arial"/>
          <w:b/>
          <w:bCs/>
          <w:noProof/>
          <w:color w:val="EEEEEE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77A8C0B2" wp14:editId="1FF56141">
            <wp:extent cx="10795" cy="10795"/>
            <wp:effectExtent l="0" t="0" r="0" b="0"/>
            <wp:docPr id="2" name="Рисунок 2" descr="Click to enlarge image 8dekabria.jpg">
              <a:hlinkClick xmlns:a="http://schemas.openxmlformats.org/drawingml/2006/main" r:id="rId12" tgtFrame="&quot;_blank&quot;" tooltip="&quot;&#10;&lt;br /&gt;&lt;a class=&quot;sigProDownloadLink&quot; href=&quot;/plugins/content/jw_sigpro/jw_sigpro/includes/download.php?file=images/gallery/n66/8dekabria.jpg&quot; download&gt;Скачать фото&lt;/a&g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ck to enlarge image 8dekabria.jpg">
                      <a:hlinkClick r:id="rId12" tgtFrame="&quot;_blank&quot;" tooltip="&quot;&#10;&lt;br /&gt;&lt;a class=&quot;sigProDownloadLink&quot; href=&quot;/plugins/content/jw_sigpro/jw_sigpro/includes/download.php?file=images/gallery/n66/8dekabria.jpg&quot; download&gt;Скачать фото&lt;/a&g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06D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Всего в мероприятиях </w:t>
      </w:r>
      <w:r w:rsidR="0029387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приняли участие 50 учащихся и 14</w:t>
      </w:r>
      <w:r w:rsidRPr="003206D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педагогов школы.</w:t>
      </w:r>
    </w:p>
    <w:p w:rsidR="00A02A40" w:rsidRPr="003206D3" w:rsidRDefault="00A02A40" w:rsidP="0023203E">
      <w:pPr>
        <w:shd w:val="clear" w:color="auto" w:fill="FFFFFF"/>
        <w:spacing w:after="0" w:line="300" w:lineRule="atLeast"/>
        <w:ind w:left="795" w:right="75"/>
        <w:jc w:val="both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206D3">
        <w:rPr>
          <w:rFonts w:ascii="Arial" w:eastAsia="Times New Roman" w:hAnsi="Arial" w:cs="Arial"/>
          <w:b/>
          <w:bCs/>
          <w:noProof/>
          <w:color w:val="EEEEEE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402CEA89" wp14:editId="162E6962">
            <wp:extent cx="10795" cy="10795"/>
            <wp:effectExtent l="0" t="0" r="0" b="0"/>
            <wp:docPr id="1" name="Рисунок 1" descr="Click to enlarge image 9dekabria.jpg">
              <a:hlinkClick xmlns:a="http://schemas.openxmlformats.org/drawingml/2006/main" r:id="rId14" tgtFrame="&quot;_blank&quot;" tooltip="&quot;&#10;&lt;br /&gt;&lt;a class=&quot;sigProDownloadLink&quot; href=&quot;/plugins/content/jw_sigpro/jw_sigpro/includes/download.php?file=images/gallery/n67/9dekabria.jpg&quot; download&gt;Скачать фото&lt;/a&g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ck to enlarge image 9dekabria.jpg">
                      <a:hlinkClick r:id="rId14" tgtFrame="&quot;_blank&quot;" tooltip="&quot;&#10;&lt;br /&gt;&lt;a class=&quot;sigProDownloadLink&quot; href=&quot;/plugins/content/jw_sigpro/jw_sigpro/includes/download.php?file=images/gallery/n67/9dekabria.jpg&quot; download&gt;Скачать фото&lt;/a&g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A40" w:rsidRDefault="00A02A40" w:rsidP="00A02A40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206D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День Неизвестного солдата и День Героев Отечества – важные для нас памятные даты, которые являются продолжением исторических традиций и способом сохранения памяти о том, какие подвиги были совершены героями нашей страны. Итогом стали этих мероприятий стали слова: «Нельзя научиться любить живых, если не умеешь хранить память </w:t>
      </w:r>
      <w:proofErr w:type="gramStart"/>
      <w:r w:rsidRPr="003206D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</w:t>
      </w:r>
      <w:proofErr w:type="gramEnd"/>
      <w:r w:rsidRPr="003206D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павших». Мы не только отдаём дань памяти героическим предкам, но и чествующим ныне живущих героев.</w:t>
      </w:r>
    </w:p>
    <w:p w:rsidR="00F90385" w:rsidRDefault="00F90385" w:rsidP="00A02A40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F90385" w:rsidRDefault="00F90385" w:rsidP="00A02A40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F90385" w:rsidRDefault="00F90385" w:rsidP="00A02A40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F90385" w:rsidRDefault="00F90385" w:rsidP="00A02A40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F90385" w:rsidRDefault="00F90385" w:rsidP="00A02A40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F90385" w:rsidRPr="00F90385" w:rsidRDefault="0029387C" w:rsidP="00F90385">
      <w:pPr>
        <w:pStyle w:val="a6"/>
        <w:jc w:val="right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Зам </w:t>
      </w:r>
      <w:proofErr w:type="spellStart"/>
      <w:r>
        <w:rPr>
          <w:b/>
          <w:sz w:val="28"/>
          <w:szCs w:val="28"/>
          <w:lang w:eastAsia="ru-RU"/>
        </w:rPr>
        <w:t>дир</w:t>
      </w:r>
      <w:proofErr w:type="spellEnd"/>
      <w:r>
        <w:rPr>
          <w:b/>
          <w:sz w:val="28"/>
          <w:szCs w:val="28"/>
          <w:lang w:eastAsia="ru-RU"/>
        </w:rPr>
        <w:t xml:space="preserve"> по УВР</w:t>
      </w:r>
      <w:r w:rsidR="00F90385" w:rsidRPr="00F90385">
        <w:rPr>
          <w:b/>
          <w:sz w:val="28"/>
          <w:szCs w:val="28"/>
          <w:lang w:eastAsia="ru-RU"/>
        </w:rPr>
        <w:t xml:space="preserve">            </w:t>
      </w:r>
      <w:proofErr w:type="spellStart"/>
      <w:r>
        <w:rPr>
          <w:b/>
          <w:sz w:val="28"/>
          <w:szCs w:val="28"/>
          <w:lang w:eastAsia="ru-RU"/>
        </w:rPr>
        <w:t>Гаджиннаев</w:t>
      </w:r>
      <w:proofErr w:type="spellEnd"/>
      <w:r w:rsidR="00F90385" w:rsidRPr="00F90385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А</w:t>
      </w:r>
      <w:r w:rsidR="00F90385" w:rsidRPr="00F90385">
        <w:rPr>
          <w:b/>
          <w:sz w:val="28"/>
          <w:szCs w:val="28"/>
          <w:lang w:eastAsia="ru-RU"/>
        </w:rPr>
        <w:t>.</w:t>
      </w:r>
      <w:r>
        <w:rPr>
          <w:b/>
          <w:sz w:val="28"/>
          <w:szCs w:val="28"/>
          <w:lang w:eastAsia="ru-RU"/>
        </w:rPr>
        <w:t>Ю</w:t>
      </w:r>
      <w:r w:rsidR="00F90385" w:rsidRPr="00F90385">
        <w:rPr>
          <w:b/>
          <w:sz w:val="28"/>
          <w:szCs w:val="28"/>
          <w:lang w:eastAsia="ru-RU"/>
        </w:rPr>
        <w:t>.</w:t>
      </w:r>
    </w:p>
    <w:p w:rsidR="00441271" w:rsidRPr="003206D3" w:rsidRDefault="00441271">
      <w:pPr>
        <w:rPr>
          <w:sz w:val="28"/>
          <w:szCs w:val="28"/>
        </w:rPr>
      </w:pPr>
    </w:p>
    <w:sectPr w:rsidR="00441271" w:rsidRPr="003206D3" w:rsidSect="00937933">
      <w:pgSz w:w="11906" w:h="16838"/>
      <w:pgMar w:top="284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75FB6"/>
    <w:multiLevelType w:val="multilevel"/>
    <w:tmpl w:val="07AE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B06969"/>
    <w:multiLevelType w:val="multilevel"/>
    <w:tmpl w:val="728A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2D0DC9"/>
    <w:multiLevelType w:val="multilevel"/>
    <w:tmpl w:val="2082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5F18EB"/>
    <w:multiLevelType w:val="multilevel"/>
    <w:tmpl w:val="4552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A40"/>
    <w:rsid w:val="000A670B"/>
    <w:rsid w:val="0015260D"/>
    <w:rsid w:val="00172EED"/>
    <w:rsid w:val="0023203E"/>
    <w:rsid w:val="002322E7"/>
    <w:rsid w:val="0029387C"/>
    <w:rsid w:val="002A5926"/>
    <w:rsid w:val="003206D3"/>
    <w:rsid w:val="00355EA6"/>
    <w:rsid w:val="00381707"/>
    <w:rsid w:val="00441271"/>
    <w:rsid w:val="004751DB"/>
    <w:rsid w:val="00504A76"/>
    <w:rsid w:val="005D2201"/>
    <w:rsid w:val="005E7586"/>
    <w:rsid w:val="0061553D"/>
    <w:rsid w:val="006359F1"/>
    <w:rsid w:val="00645A04"/>
    <w:rsid w:val="006531FC"/>
    <w:rsid w:val="00665447"/>
    <w:rsid w:val="006770EA"/>
    <w:rsid w:val="006D5293"/>
    <w:rsid w:val="007334C3"/>
    <w:rsid w:val="00792CDA"/>
    <w:rsid w:val="00823B67"/>
    <w:rsid w:val="00841DB3"/>
    <w:rsid w:val="00937933"/>
    <w:rsid w:val="00A02A40"/>
    <w:rsid w:val="00A30B2B"/>
    <w:rsid w:val="00AD21B8"/>
    <w:rsid w:val="00C13AF1"/>
    <w:rsid w:val="00D60AAC"/>
    <w:rsid w:val="00EF5183"/>
    <w:rsid w:val="00F015E2"/>
    <w:rsid w:val="00F04444"/>
    <w:rsid w:val="00F2280A"/>
    <w:rsid w:val="00F9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2A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A02A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2A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2A4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02A40"/>
    <w:rPr>
      <w:color w:val="0000FF"/>
      <w:u w:val="single"/>
    </w:rPr>
  </w:style>
  <w:style w:type="character" w:customStyle="1" w:styleId="inner">
    <w:name w:val="inner"/>
    <w:basedOn w:val="a0"/>
    <w:rsid w:val="00A02A40"/>
  </w:style>
  <w:style w:type="character" w:customStyle="1" w:styleId="sigprolinkwrapper">
    <w:name w:val="sigprolinkwrapper"/>
    <w:basedOn w:val="a0"/>
    <w:rsid w:val="00A02A40"/>
  </w:style>
  <w:style w:type="character" w:customStyle="1" w:styleId="sigprocaption">
    <w:name w:val="sigprocaption"/>
    <w:basedOn w:val="a0"/>
    <w:rsid w:val="00A02A40"/>
  </w:style>
  <w:style w:type="paragraph" w:styleId="a4">
    <w:name w:val="Balloon Text"/>
    <w:basedOn w:val="a"/>
    <w:link w:val="a5"/>
    <w:uiPriority w:val="99"/>
    <w:semiHidden/>
    <w:unhideWhenUsed/>
    <w:rsid w:val="00A02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A4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903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2A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A02A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2A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2A4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02A40"/>
    <w:rPr>
      <w:color w:val="0000FF"/>
      <w:u w:val="single"/>
    </w:rPr>
  </w:style>
  <w:style w:type="character" w:customStyle="1" w:styleId="inner">
    <w:name w:val="inner"/>
    <w:basedOn w:val="a0"/>
    <w:rsid w:val="00A02A40"/>
  </w:style>
  <w:style w:type="character" w:customStyle="1" w:styleId="sigprolinkwrapper">
    <w:name w:val="sigprolinkwrapper"/>
    <w:basedOn w:val="a0"/>
    <w:rsid w:val="00A02A40"/>
  </w:style>
  <w:style w:type="character" w:customStyle="1" w:styleId="sigprocaption">
    <w:name w:val="sigprocaption"/>
    <w:basedOn w:val="a0"/>
    <w:rsid w:val="00A02A40"/>
  </w:style>
  <w:style w:type="paragraph" w:styleId="a4">
    <w:name w:val="Balloon Text"/>
    <w:basedOn w:val="a"/>
    <w:link w:val="a5"/>
    <w:uiPriority w:val="99"/>
    <w:semiHidden/>
    <w:unhideWhenUsed/>
    <w:rsid w:val="00A02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A4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903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031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0865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6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sosh14.bkobr.ru/images/gallery/n66/8dekabria.jp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s://sosh14.bkobr.ru/images/gallery/n67/9dekabria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16370-7075-4561-A3F2-0333E7C0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Баха</dc:creator>
  <cp:lastModifiedBy>1</cp:lastModifiedBy>
  <cp:revision>2</cp:revision>
  <dcterms:created xsi:type="dcterms:W3CDTF">2019-12-20T06:37:00Z</dcterms:created>
  <dcterms:modified xsi:type="dcterms:W3CDTF">2019-12-20T06:37:00Z</dcterms:modified>
</cp:coreProperties>
</file>