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6" w:rsidRDefault="00E41EA6" w:rsidP="00E41EA6">
      <w:pPr>
        <w:spacing w:before="90"/>
        <w:ind w:left="4357"/>
        <w:rPr>
          <w:b/>
          <w:sz w:val="28"/>
          <w:szCs w:val="28"/>
        </w:rPr>
      </w:pPr>
      <w:bookmarkStart w:id="0" w:name="bookmark0"/>
    </w:p>
    <w:p w:rsidR="00E41EA6" w:rsidRDefault="00E41EA6" w:rsidP="009C2FDA">
      <w:pPr>
        <w:spacing w:before="90"/>
        <w:ind w:left="4357"/>
        <w:rPr>
          <w:b/>
          <w:sz w:val="28"/>
          <w:szCs w:val="28"/>
        </w:rPr>
      </w:pPr>
    </w:p>
    <w:p w:rsidR="00E41EA6" w:rsidRDefault="00E41EA6" w:rsidP="009C2FDA">
      <w:pPr>
        <w:spacing w:before="90"/>
        <w:ind w:left="4357"/>
        <w:rPr>
          <w:b/>
          <w:sz w:val="28"/>
          <w:szCs w:val="28"/>
        </w:rPr>
      </w:pPr>
    </w:p>
    <w:p w:rsidR="00E41EA6" w:rsidRPr="002929D8" w:rsidRDefault="002929D8" w:rsidP="002929D8">
      <w:pPr>
        <w:spacing w:before="90"/>
        <w:rPr>
          <w:b/>
          <w:sz w:val="28"/>
          <w:szCs w:val="28"/>
        </w:rPr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42.8pt;height:638.6pt" o:ole="">
            <v:imagedata r:id="rId7" o:title=""/>
          </v:shape>
          <o:OLEObject Type="Embed" ProgID="AcroExch.Document.11" ShapeID="_x0000_i1028" DrawAspect="Content" ObjectID="_1685703694" r:id="rId8"/>
        </w:object>
      </w:r>
    </w:p>
    <w:p w:rsidR="00E41EA6" w:rsidRDefault="00E41EA6" w:rsidP="009C2FDA">
      <w:pPr>
        <w:spacing w:before="90"/>
        <w:ind w:left="4357"/>
        <w:rPr>
          <w:b/>
          <w:sz w:val="28"/>
          <w:szCs w:val="28"/>
        </w:rPr>
      </w:pPr>
    </w:p>
    <w:p w:rsidR="002929D8" w:rsidRDefault="002929D8" w:rsidP="002929D8">
      <w:pPr>
        <w:ind w:right="850"/>
        <w:rPr>
          <w:b/>
          <w:sz w:val="28"/>
          <w:szCs w:val="28"/>
        </w:rPr>
      </w:pPr>
    </w:p>
    <w:p w:rsidR="00FF6028" w:rsidRPr="002929D8" w:rsidRDefault="00FF6028" w:rsidP="002929D8">
      <w:pPr>
        <w:ind w:right="850"/>
        <w:jc w:val="center"/>
        <w:rPr>
          <w:sz w:val="28"/>
          <w:szCs w:val="28"/>
        </w:rPr>
      </w:pPr>
      <w:r w:rsidRPr="002929D8">
        <w:rPr>
          <w:sz w:val="28"/>
          <w:szCs w:val="28"/>
        </w:rPr>
        <w:lastRenderedPageBreak/>
        <w:t>ВВЕДЕНИЕ</w:t>
      </w:r>
      <w:r w:rsidR="002929D8" w:rsidRPr="002929D8">
        <w:rPr>
          <w:sz w:val="28"/>
          <w:szCs w:val="28"/>
        </w:rPr>
        <w:t>.</w:t>
      </w:r>
    </w:p>
    <w:p w:rsidR="00FF6028" w:rsidRDefault="000D7562" w:rsidP="00FF6028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6028" w:rsidRPr="009E4EA9">
        <w:rPr>
          <w:sz w:val="28"/>
          <w:szCs w:val="28"/>
        </w:rPr>
        <w:t>П</w:t>
      </w:r>
      <w:r w:rsidR="00FF6028">
        <w:rPr>
          <w:sz w:val="28"/>
          <w:szCs w:val="28"/>
        </w:rPr>
        <w:t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:rsidR="00FF6028" w:rsidRDefault="00FF6028" w:rsidP="00576283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концепция развития образовательного учреждений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FF6028" w:rsidRDefault="00FF6028" w:rsidP="00FF6028">
      <w:pPr>
        <w:ind w:left="720" w:right="850" w:firstLine="430"/>
        <w:jc w:val="both"/>
        <w:rPr>
          <w:sz w:val="28"/>
          <w:szCs w:val="28"/>
        </w:rPr>
      </w:pPr>
      <w:r>
        <w:rPr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результаты развития школы на 2021-</w:t>
      </w:r>
      <w:r w:rsidR="00576283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годы вместе с тем учитывает социальные ресурсы образовательной организации.</w:t>
      </w:r>
    </w:p>
    <w:p w:rsidR="00FF6028" w:rsidRPr="009E4EA9" w:rsidRDefault="00FF6028" w:rsidP="00FF6028">
      <w:pPr>
        <w:ind w:left="708" w:firstLine="70"/>
        <w:jc w:val="both"/>
        <w:rPr>
          <w:sz w:val="28"/>
          <w:szCs w:val="28"/>
        </w:rPr>
      </w:pPr>
    </w:p>
    <w:p w:rsidR="00FF6028" w:rsidRDefault="00FF6028" w:rsidP="00FF6028">
      <w:pPr>
        <w:pStyle w:val="a4"/>
        <w:widowControl/>
        <w:numPr>
          <w:ilvl w:val="0"/>
          <w:numId w:val="16"/>
        </w:numPr>
        <w:autoSpaceDE/>
        <w:autoSpaceDN/>
        <w:spacing w:before="0" w:line="259" w:lineRule="auto"/>
        <w:ind w:left="1138"/>
        <w:contextualSpacing/>
        <w:rPr>
          <w:b/>
          <w:sz w:val="28"/>
          <w:szCs w:val="28"/>
        </w:rPr>
      </w:pPr>
      <w:r w:rsidRPr="004A57A8">
        <w:rPr>
          <w:b/>
          <w:sz w:val="28"/>
          <w:szCs w:val="28"/>
        </w:rPr>
        <w:t>Нормативная база</w:t>
      </w:r>
      <w:r>
        <w:rPr>
          <w:b/>
          <w:sz w:val="28"/>
          <w:szCs w:val="28"/>
        </w:rPr>
        <w:t xml:space="preserve"> осуществления образовательной деятельности</w:t>
      </w:r>
      <w:r w:rsidRPr="004A57A8">
        <w:rPr>
          <w:b/>
          <w:sz w:val="28"/>
          <w:szCs w:val="28"/>
        </w:rPr>
        <w:t>:</w:t>
      </w:r>
    </w:p>
    <w:p w:rsidR="00FF6028" w:rsidRPr="004A57A8" w:rsidRDefault="00FF6028" w:rsidP="00FF6028">
      <w:pPr>
        <w:pStyle w:val="a4"/>
        <w:ind w:left="1138"/>
        <w:rPr>
          <w:b/>
          <w:sz w:val="28"/>
          <w:szCs w:val="28"/>
        </w:rPr>
      </w:pPr>
    </w:p>
    <w:p w:rsidR="00FF6028" w:rsidRPr="004A57A8" w:rsidRDefault="00FF6028" w:rsidP="00FF6028">
      <w:pPr>
        <w:tabs>
          <w:tab w:val="left" w:pos="1945"/>
        </w:tabs>
        <w:spacing w:line="293" w:lineRule="exact"/>
        <w:ind w:left="708"/>
        <w:rPr>
          <w:sz w:val="28"/>
          <w:szCs w:val="28"/>
        </w:rPr>
      </w:pPr>
      <w:r w:rsidRPr="004A57A8">
        <w:rPr>
          <w:color w:val="242424"/>
          <w:sz w:val="28"/>
          <w:szCs w:val="28"/>
        </w:rPr>
        <w:t>1.1. Конституция</w:t>
      </w:r>
      <w:r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Российской</w:t>
      </w:r>
      <w:r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Федерации</w:t>
      </w:r>
    </w:p>
    <w:p w:rsidR="00FF6028" w:rsidRDefault="00FF6028" w:rsidP="00FF6028">
      <w:pPr>
        <w:tabs>
          <w:tab w:val="left" w:pos="1566"/>
        </w:tabs>
        <w:spacing w:before="2" w:line="237" w:lineRule="auto"/>
        <w:ind w:left="708" w:right="601"/>
        <w:rPr>
          <w:color w:val="242424"/>
          <w:sz w:val="28"/>
          <w:szCs w:val="28"/>
        </w:rPr>
      </w:pPr>
      <w:r w:rsidRPr="004A57A8">
        <w:rPr>
          <w:color w:val="242424"/>
          <w:sz w:val="28"/>
          <w:szCs w:val="28"/>
        </w:rPr>
        <w:t>1.2. Федеральный</w:t>
      </w:r>
      <w:r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закон</w:t>
      </w:r>
      <w:r>
        <w:rPr>
          <w:color w:val="242424"/>
          <w:sz w:val="28"/>
          <w:szCs w:val="28"/>
        </w:rPr>
        <w:t xml:space="preserve"> «Об образовании в Российской Федерации» </w:t>
      </w:r>
      <w:r w:rsidRPr="004A57A8">
        <w:rPr>
          <w:color w:val="242424"/>
          <w:sz w:val="28"/>
          <w:szCs w:val="28"/>
        </w:rPr>
        <w:t>от29.12.2012№273-ФЗ</w:t>
      </w:r>
    </w:p>
    <w:p w:rsidR="00FF6028" w:rsidRPr="00414F87" w:rsidRDefault="00FF6028" w:rsidP="00FF6028">
      <w:pPr>
        <w:tabs>
          <w:tab w:val="left" w:pos="1566"/>
        </w:tabs>
        <w:spacing w:before="2" w:line="237" w:lineRule="auto"/>
        <w:ind w:left="708" w:right="601"/>
        <w:rPr>
          <w:color w:val="242424"/>
          <w:spacing w:val="1"/>
          <w:sz w:val="28"/>
          <w:szCs w:val="28"/>
        </w:rPr>
      </w:pPr>
      <w:r>
        <w:rPr>
          <w:color w:val="242424"/>
          <w:sz w:val="28"/>
          <w:szCs w:val="28"/>
        </w:rPr>
        <w:t>1.3. Конвенция о правах ребёнка</w:t>
      </w:r>
    </w:p>
    <w:p w:rsidR="00FF6028" w:rsidRPr="004A57A8" w:rsidRDefault="00FF6028" w:rsidP="00FF6028">
      <w:pPr>
        <w:tabs>
          <w:tab w:val="left" w:pos="1509"/>
        </w:tabs>
        <w:spacing w:before="3" w:line="237" w:lineRule="auto"/>
        <w:ind w:left="708" w:right="600"/>
        <w:rPr>
          <w:sz w:val="28"/>
          <w:szCs w:val="28"/>
        </w:rPr>
      </w:pPr>
      <w:r>
        <w:rPr>
          <w:color w:val="242424"/>
          <w:sz w:val="28"/>
          <w:szCs w:val="28"/>
        </w:rPr>
        <w:t>1.4</w:t>
      </w:r>
      <w:r w:rsidRPr="004A57A8">
        <w:rPr>
          <w:color w:val="242424"/>
          <w:sz w:val="28"/>
          <w:szCs w:val="28"/>
        </w:rPr>
        <w:t>. Национальный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проект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«Образование»,Указ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Президента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Российской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Федерации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Путина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В.В.от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7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мая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2018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№204</w:t>
      </w:r>
    </w:p>
    <w:p w:rsidR="00FF6028" w:rsidRPr="004A57A8" w:rsidRDefault="00FF6028" w:rsidP="00FF6028">
      <w:pPr>
        <w:tabs>
          <w:tab w:val="left" w:pos="1509"/>
        </w:tabs>
        <w:spacing w:before="2" w:line="237" w:lineRule="auto"/>
        <w:ind w:left="708" w:right="600"/>
        <w:rPr>
          <w:sz w:val="28"/>
          <w:szCs w:val="28"/>
        </w:rPr>
      </w:pPr>
      <w:r>
        <w:rPr>
          <w:color w:val="242424"/>
          <w:sz w:val="28"/>
          <w:szCs w:val="28"/>
        </w:rPr>
        <w:t>1.5</w:t>
      </w:r>
      <w:r w:rsidRPr="004A57A8">
        <w:rPr>
          <w:color w:val="242424"/>
          <w:sz w:val="28"/>
          <w:szCs w:val="28"/>
        </w:rPr>
        <w:t>. Государственная программа Российской Федерации «Развитие образования» на 2018-2025 гг., утвержденная Постановлением Правительства РФ от 26 декабря 2017 г. №1642</w:t>
      </w:r>
    </w:p>
    <w:p w:rsidR="00FF6028" w:rsidRPr="004A57A8" w:rsidRDefault="00FF6028" w:rsidP="00FF6028">
      <w:pPr>
        <w:tabs>
          <w:tab w:val="left" w:pos="1509"/>
        </w:tabs>
        <w:spacing w:before="7" w:line="237" w:lineRule="auto"/>
        <w:ind w:left="708" w:right="597"/>
        <w:rPr>
          <w:sz w:val="28"/>
          <w:szCs w:val="28"/>
        </w:rPr>
      </w:pPr>
      <w:r>
        <w:rPr>
          <w:color w:val="242424"/>
          <w:sz w:val="28"/>
          <w:szCs w:val="28"/>
        </w:rPr>
        <w:t>1.6</w:t>
      </w:r>
      <w:r w:rsidRPr="004A57A8">
        <w:rPr>
          <w:color w:val="242424"/>
          <w:sz w:val="28"/>
          <w:szCs w:val="28"/>
        </w:rPr>
        <w:t>. Стратегия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развития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информационного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общества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Российской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Федерации,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утвержденная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Указом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Президента</w:t>
      </w:r>
      <w:bookmarkStart w:id="1" w:name="_GoBack"/>
      <w:bookmarkEnd w:id="1"/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07.02.2008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№Пр-212</w:t>
      </w:r>
    </w:p>
    <w:p w:rsidR="00FF6028" w:rsidRPr="004A57A8" w:rsidRDefault="00FF6028" w:rsidP="00FF6028">
      <w:pPr>
        <w:tabs>
          <w:tab w:val="left" w:pos="1509"/>
        </w:tabs>
        <w:spacing w:before="3" w:line="237" w:lineRule="auto"/>
        <w:ind w:left="708" w:right="599"/>
        <w:rPr>
          <w:sz w:val="28"/>
          <w:szCs w:val="28"/>
        </w:rPr>
      </w:pPr>
      <w:r>
        <w:rPr>
          <w:color w:val="242424"/>
          <w:sz w:val="28"/>
          <w:szCs w:val="28"/>
        </w:rPr>
        <w:t>1.7</w:t>
      </w:r>
      <w:r w:rsidRPr="004A57A8">
        <w:rPr>
          <w:color w:val="242424"/>
          <w:sz w:val="28"/>
          <w:szCs w:val="28"/>
        </w:rPr>
        <w:t>. Стратегия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развития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воспитания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на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период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до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2025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года,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утвержденная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распоряжением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Правительства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29.05.2015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№996-р</w:t>
      </w:r>
    </w:p>
    <w:p w:rsidR="00FF6028" w:rsidRPr="004A57A8" w:rsidRDefault="00FF6028" w:rsidP="00FF6028">
      <w:pPr>
        <w:tabs>
          <w:tab w:val="left" w:pos="1509"/>
          <w:tab w:val="left" w:pos="3409"/>
        </w:tabs>
        <w:spacing w:before="2" w:line="237" w:lineRule="auto"/>
        <w:ind w:left="708" w:right="594"/>
        <w:rPr>
          <w:sz w:val="28"/>
          <w:szCs w:val="28"/>
        </w:rPr>
      </w:pPr>
      <w:r>
        <w:rPr>
          <w:color w:val="242424"/>
          <w:sz w:val="28"/>
          <w:szCs w:val="28"/>
        </w:rPr>
        <w:t>1.8</w:t>
      </w:r>
      <w:r w:rsidRPr="004A57A8">
        <w:rPr>
          <w:color w:val="242424"/>
          <w:sz w:val="28"/>
          <w:szCs w:val="28"/>
        </w:rPr>
        <w:t>. Концепция общенациональной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системы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выявления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развития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молодых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талантов,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утвержденная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Президентом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 03.04.2012№Пр-827</w:t>
      </w:r>
    </w:p>
    <w:p w:rsidR="00FF6028" w:rsidRPr="004A57A8" w:rsidRDefault="00FF6028" w:rsidP="00FF6028">
      <w:pPr>
        <w:tabs>
          <w:tab w:val="left" w:pos="1509"/>
        </w:tabs>
        <w:spacing w:before="7" w:line="237" w:lineRule="auto"/>
        <w:ind w:left="708" w:right="601"/>
        <w:rPr>
          <w:sz w:val="28"/>
          <w:szCs w:val="28"/>
        </w:rPr>
      </w:pPr>
      <w:r>
        <w:rPr>
          <w:color w:val="242424"/>
          <w:sz w:val="28"/>
          <w:szCs w:val="28"/>
        </w:rPr>
        <w:t>1.9</w:t>
      </w:r>
      <w:r w:rsidRPr="004A57A8">
        <w:rPr>
          <w:color w:val="242424"/>
          <w:sz w:val="28"/>
          <w:szCs w:val="28"/>
        </w:rPr>
        <w:t>. Федеральный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государственный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образовательный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стандарт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начального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общего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образования,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приказом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Минобрнауки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06.10.2009 №373</w:t>
      </w:r>
    </w:p>
    <w:p w:rsidR="00FF6028" w:rsidRPr="004A57A8" w:rsidRDefault="00FF6028" w:rsidP="00FF6028">
      <w:pPr>
        <w:tabs>
          <w:tab w:val="left" w:pos="1509"/>
        </w:tabs>
        <w:spacing w:before="3" w:line="237" w:lineRule="auto"/>
        <w:ind w:left="708" w:right="598"/>
        <w:rPr>
          <w:sz w:val="28"/>
          <w:szCs w:val="28"/>
        </w:rPr>
      </w:pPr>
      <w:r>
        <w:rPr>
          <w:color w:val="242424"/>
          <w:sz w:val="28"/>
          <w:szCs w:val="28"/>
        </w:rPr>
        <w:t>1.10</w:t>
      </w:r>
      <w:r w:rsidRPr="004A57A8">
        <w:rPr>
          <w:color w:val="242424"/>
          <w:sz w:val="28"/>
          <w:szCs w:val="28"/>
        </w:rPr>
        <w:t>. Федеральный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государственный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образовательный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стандарт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основного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общего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образования,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приказом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Минобрнауки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17.12.2010 №1897</w:t>
      </w:r>
    </w:p>
    <w:p w:rsidR="00FF6028" w:rsidRPr="004A57A8" w:rsidRDefault="00FF6028" w:rsidP="00FF6028">
      <w:pPr>
        <w:tabs>
          <w:tab w:val="left" w:pos="1509"/>
        </w:tabs>
        <w:spacing w:before="2" w:line="237" w:lineRule="auto"/>
        <w:ind w:left="708" w:right="594"/>
        <w:rPr>
          <w:sz w:val="28"/>
          <w:szCs w:val="28"/>
        </w:rPr>
      </w:pPr>
      <w:r>
        <w:rPr>
          <w:color w:val="242424"/>
          <w:sz w:val="28"/>
          <w:szCs w:val="28"/>
        </w:rPr>
        <w:t>1.11</w:t>
      </w:r>
      <w:r w:rsidRPr="004A57A8">
        <w:rPr>
          <w:color w:val="242424"/>
          <w:sz w:val="28"/>
          <w:szCs w:val="28"/>
        </w:rPr>
        <w:t>. Федеральный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государственный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образовательный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стандарт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среднего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общего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образования,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утвержденный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приказом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Минобрнауки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России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17.05.2012 №413</w:t>
      </w:r>
    </w:p>
    <w:p w:rsidR="00FF6028" w:rsidRPr="004A57A8" w:rsidRDefault="00FF6028" w:rsidP="00FF6028">
      <w:pPr>
        <w:tabs>
          <w:tab w:val="left" w:pos="1509"/>
        </w:tabs>
        <w:spacing w:before="2" w:line="237" w:lineRule="auto"/>
        <w:ind w:left="708" w:right="599"/>
        <w:rPr>
          <w:sz w:val="28"/>
          <w:szCs w:val="28"/>
        </w:rPr>
      </w:pPr>
      <w:r>
        <w:rPr>
          <w:color w:val="242424"/>
          <w:sz w:val="28"/>
          <w:szCs w:val="28"/>
        </w:rPr>
        <w:t>1.12</w:t>
      </w:r>
      <w:r w:rsidRPr="004A57A8">
        <w:rPr>
          <w:color w:val="242424"/>
          <w:sz w:val="28"/>
          <w:szCs w:val="28"/>
        </w:rPr>
        <w:t>. Основы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государственной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молодежной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политики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до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2025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года,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утвержденные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распоряжением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Правительства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РФ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от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29.11.2014№2403-р</w:t>
      </w:r>
    </w:p>
    <w:p w:rsidR="00FF6028" w:rsidRPr="004A57A8" w:rsidRDefault="00FF6028" w:rsidP="00FF6028">
      <w:pPr>
        <w:tabs>
          <w:tab w:val="left" w:pos="1509"/>
        </w:tabs>
        <w:spacing w:before="2" w:line="237" w:lineRule="auto"/>
        <w:ind w:left="708" w:right="611"/>
        <w:rPr>
          <w:sz w:val="28"/>
          <w:szCs w:val="28"/>
        </w:rPr>
      </w:pPr>
      <w:r>
        <w:rPr>
          <w:color w:val="242424"/>
          <w:sz w:val="28"/>
          <w:szCs w:val="28"/>
        </w:rPr>
        <w:t>1.13</w:t>
      </w:r>
      <w:r w:rsidRPr="004A57A8">
        <w:rPr>
          <w:color w:val="242424"/>
          <w:sz w:val="28"/>
          <w:szCs w:val="28"/>
        </w:rPr>
        <w:t>. Нормативные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документы,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регламентирующие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образование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в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Минобрнауки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РД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прика</w:t>
      </w:r>
      <w:r>
        <w:rPr>
          <w:color w:val="242424"/>
          <w:sz w:val="28"/>
          <w:szCs w:val="28"/>
        </w:rPr>
        <w:t xml:space="preserve">з </w:t>
      </w:r>
      <w:r w:rsidRPr="004A57A8">
        <w:rPr>
          <w:color w:val="242424"/>
          <w:sz w:val="28"/>
          <w:szCs w:val="28"/>
        </w:rPr>
        <w:t>от</w:t>
      </w:r>
      <w:r w:rsidR="000D7562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30.03.2021г.№05-02-140/21</w:t>
      </w:r>
    </w:p>
    <w:p w:rsidR="00FF6028" w:rsidRDefault="00FF6028" w:rsidP="00FF6028">
      <w:pPr>
        <w:tabs>
          <w:tab w:val="left" w:pos="1509"/>
        </w:tabs>
        <w:spacing w:before="5"/>
        <w:ind w:left="708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1.14</w:t>
      </w:r>
      <w:r w:rsidRPr="004A57A8">
        <w:rPr>
          <w:color w:val="242424"/>
          <w:sz w:val="28"/>
          <w:szCs w:val="28"/>
        </w:rPr>
        <w:t>. Устав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и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локальные</w:t>
      </w:r>
      <w:r w:rsidR="00576283">
        <w:rPr>
          <w:color w:val="242424"/>
          <w:sz w:val="28"/>
          <w:szCs w:val="28"/>
        </w:rPr>
        <w:t xml:space="preserve"> </w:t>
      </w:r>
      <w:r w:rsidRPr="004A57A8">
        <w:rPr>
          <w:color w:val="242424"/>
          <w:sz w:val="28"/>
          <w:szCs w:val="28"/>
        </w:rPr>
        <w:t>акты</w:t>
      </w:r>
      <w:r w:rsidR="00576283">
        <w:rPr>
          <w:color w:val="242424"/>
          <w:sz w:val="28"/>
          <w:szCs w:val="28"/>
        </w:rPr>
        <w:t xml:space="preserve"> МКОУ«Камхамахинская </w:t>
      </w:r>
      <w:r w:rsidRPr="004A57A8">
        <w:rPr>
          <w:color w:val="242424"/>
          <w:sz w:val="28"/>
          <w:szCs w:val="28"/>
        </w:rPr>
        <w:t>СОШ».</w:t>
      </w:r>
    </w:p>
    <w:p w:rsidR="002929D8" w:rsidRPr="00576D1C" w:rsidRDefault="002929D8" w:rsidP="00FF6028">
      <w:pPr>
        <w:tabs>
          <w:tab w:val="left" w:pos="1509"/>
        </w:tabs>
        <w:spacing w:before="5"/>
        <w:ind w:left="708"/>
        <w:rPr>
          <w:color w:val="242424"/>
          <w:sz w:val="28"/>
          <w:szCs w:val="28"/>
        </w:rPr>
      </w:pPr>
    </w:p>
    <w:p w:rsidR="00FF6028" w:rsidRPr="004A57A8" w:rsidRDefault="00FF6028" w:rsidP="00FF6028">
      <w:pPr>
        <w:tabs>
          <w:tab w:val="left" w:pos="1509"/>
        </w:tabs>
        <w:spacing w:before="5"/>
        <w:ind w:left="708"/>
        <w:rPr>
          <w:sz w:val="28"/>
          <w:szCs w:val="28"/>
        </w:rPr>
      </w:pPr>
    </w:p>
    <w:p w:rsidR="00FF6028" w:rsidRPr="002929D8" w:rsidRDefault="00FF6028" w:rsidP="002929D8">
      <w:pPr>
        <w:pStyle w:val="a4"/>
        <w:widowControl/>
        <w:numPr>
          <w:ilvl w:val="0"/>
          <w:numId w:val="16"/>
        </w:numPr>
        <w:autoSpaceDE/>
        <w:autoSpaceDN/>
        <w:spacing w:before="0" w:line="259" w:lineRule="auto"/>
        <w:ind w:left="1138"/>
        <w:contextualSpacing/>
        <w:rPr>
          <w:b/>
          <w:sz w:val="28"/>
          <w:szCs w:val="28"/>
        </w:rPr>
      </w:pPr>
      <w:r w:rsidRPr="002929D8">
        <w:rPr>
          <w:b/>
          <w:sz w:val="28"/>
          <w:szCs w:val="28"/>
        </w:rPr>
        <w:lastRenderedPageBreak/>
        <w:t>Приоритетные цели образовательной организации</w:t>
      </w:r>
    </w:p>
    <w:p w:rsidR="00FF6028" w:rsidRPr="00187B70" w:rsidRDefault="00FF6028" w:rsidP="00FF6028">
      <w:pPr>
        <w:pStyle w:val="a4"/>
        <w:ind w:left="1138"/>
        <w:rPr>
          <w:b/>
          <w:sz w:val="28"/>
          <w:szCs w:val="28"/>
        </w:rPr>
      </w:pPr>
    </w:p>
    <w:p w:rsidR="00FF6028" w:rsidRPr="004A57A8" w:rsidRDefault="00FF6028" w:rsidP="00FF6028">
      <w:pPr>
        <w:ind w:left="708" w:firstLine="430"/>
        <w:rPr>
          <w:sz w:val="28"/>
          <w:szCs w:val="28"/>
        </w:rPr>
      </w:pPr>
      <w:r w:rsidRPr="004A57A8">
        <w:rPr>
          <w:sz w:val="28"/>
          <w:szCs w:val="28"/>
        </w:rPr>
        <w:t>Результаты анализа современного состояния образовательной организации свидетельствует, о том, что образовательная организация, являясь целостной и динамично развивающейся, сохраняет вместе с тем внутри себя проблемы, решения которых возможно при достижении следующих целей: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-повышение эффективности</w:t>
      </w:r>
      <w:r>
        <w:rPr>
          <w:sz w:val="28"/>
          <w:szCs w:val="28"/>
        </w:rPr>
        <w:t xml:space="preserve"> управленческой деятельности в </w:t>
      </w:r>
      <w:r w:rsidRPr="004A57A8">
        <w:rPr>
          <w:sz w:val="28"/>
          <w:szCs w:val="28"/>
        </w:rPr>
        <w:t>образовательном учреждении;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-улучшение образовательных результатов обучающихся (ВПР, ЕГЭ, ОГЭ), в том числе и обучающихся, для которых русский язык не является родным;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-обновление и укрепление материально-технической базы образовательной организации;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-создание условий для целостной систематической работы со слабо</w:t>
      </w:r>
      <w:r w:rsidR="00576283">
        <w:rPr>
          <w:sz w:val="28"/>
          <w:szCs w:val="28"/>
        </w:rPr>
        <w:t xml:space="preserve"> </w:t>
      </w:r>
      <w:r w:rsidRPr="004A57A8">
        <w:rPr>
          <w:sz w:val="28"/>
          <w:szCs w:val="28"/>
        </w:rPr>
        <w:t>успевающими обучающимися до декабря 2021 года, повышения их уровня обученности и обучаемости, за счёт создания условий для эффективного обучения и повышения мотивации школьников к учебной деятельности;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-повышение доли обучающихся 5-9 классов с высокой мотивацией на 5-10% к концу 2020-2021 учебного года средствами внеурочной деятельности;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-разработать комплекс мероприятий, направленных на преодоление языкового барьера и формирование навыков устной речи;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-создать условия для формирования и развития функциональной грамотности учащихся;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-популяризация русского языка среди обучающихся, для которых русский язык и русская культура не является родным;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создания в школе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людям;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-выстроить отношения с внешней средой, с родителями, с местным (взаимодействия) сообществом;</w:t>
      </w:r>
    </w:p>
    <w:p w:rsidR="00FF6028" w:rsidRDefault="00FF6028" w:rsidP="00FF6028">
      <w:pPr>
        <w:ind w:left="708"/>
        <w:rPr>
          <w:sz w:val="28"/>
          <w:szCs w:val="28"/>
        </w:rPr>
      </w:pPr>
      <w:r w:rsidRPr="004A57A8">
        <w:rPr>
          <w:sz w:val="28"/>
          <w:szCs w:val="28"/>
        </w:rPr>
        <w:t>-привлечь дополнительные ресурсы для укрепления отношени</w:t>
      </w:r>
      <w:r>
        <w:rPr>
          <w:sz w:val="28"/>
          <w:szCs w:val="28"/>
        </w:rPr>
        <w:t>й через внеурочную деятельность.</w:t>
      </w:r>
    </w:p>
    <w:p w:rsidR="00FF6028" w:rsidRPr="004A57A8" w:rsidRDefault="00FF6028" w:rsidP="00FF6028">
      <w:pPr>
        <w:ind w:left="708"/>
        <w:rPr>
          <w:sz w:val="28"/>
          <w:szCs w:val="28"/>
        </w:rPr>
      </w:pPr>
    </w:p>
    <w:p w:rsidR="00FF6028" w:rsidRDefault="00FF6028" w:rsidP="00FF6028">
      <w:pPr>
        <w:pStyle w:val="a4"/>
        <w:widowControl/>
        <w:numPr>
          <w:ilvl w:val="0"/>
          <w:numId w:val="16"/>
        </w:numPr>
        <w:autoSpaceDE/>
        <w:autoSpaceDN/>
        <w:spacing w:before="0" w:line="240" w:lineRule="atLeast"/>
        <w:ind w:left="1138"/>
        <w:contextualSpacing/>
        <w:rPr>
          <w:b/>
          <w:sz w:val="28"/>
          <w:szCs w:val="28"/>
        </w:rPr>
      </w:pPr>
      <w:r w:rsidRPr="00187B70">
        <w:rPr>
          <w:b/>
          <w:sz w:val="28"/>
          <w:szCs w:val="28"/>
        </w:rPr>
        <w:t>Миссия образовательного учреждения</w:t>
      </w:r>
    </w:p>
    <w:p w:rsidR="00FF6028" w:rsidRPr="00187B70" w:rsidRDefault="00FF6028" w:rsidP="00FF6028">
      <w:pPr>
        <w:pStyle w:val="a4"/>
        <w:spacing w:line="240" w:lineRule="atLeast"/>
        <w:ind w:left="1138"/>
        <w:rPr>
          <w:b/>
          <w:sz w:val="28"/>
          <w:szCs w:val="28"/>
        </w:rPr>
      </w:pPr>
    </w:p>
    <w:p w:rsidR="00FF6028" w:rsidRPr="004A57A8" w:rsidRDefault="00FF6028" w:rsidP="00FF6028">
      <w:pPr>
        <w:spacing w:line="240" w:lineRule="atLeast"/>
        <w:ind w:left="778" w:firstLine="360"/>
        <w:rPr>
          <w:sz w:val="28"/>
          <w:szCs w:val="28"/>
        </w:rPr>
      </w:pPr>
      <w:r w:rsidRPr="004A57A8">
        <w:rPr>
          <w:sz w:val="28"/>
          <w:szCs w:val="28"/>
        </w:rPr>
        <w:t>Концепция отражает новый этап в развитии школы, характеризирующийся её перерастанием в учреждении нового типа – вариативное, открытое, устраняющее «одинаковость», образования и в тоже время обеспечивающее освоение учащимися общекультурного образовательного ядра, организующее обучение с учётом задатков, склонностей, способностей и интересов детей, достигнутого ими уровня развития и обученности.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:rsidR="00FF6028" w:rsidRPr="004A57A8" w:rsidRDefault="00FF6028" w:rsidP="00FF6028">
      <w:pPr>
        <w:spacing w:line="240" w:lineRule="atLeast"/>
        <w:ind w:left="778" w:firstLine="290"/>
        <w:rPr>
          <w:sz w:val="28"/>
          <w:szCs w:val="28"/>
        </w:rPr>
      </w:pPr>
      <w:r w:rsidRPr="004A57A8">
        <w:rPr>
          <w:sz w:val="28"/>
          <w:szCs w:val="28"/>
        </w:rPr>
        <w:t xml:space="preserve">Сегодня существует острая потребность в таких образовательных учреждениях, которые способны бережно хранить нравственные ценности, выращивать в своих воспитанниках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предприимчивостью, который обладает прочными знаниями и </w:t>
      </w:r>
      <w:r w:rsidRPr="004A57A8">
        <w:rPr>
          <w:sz w:val="28"/>
          <w:szCs w:val="28"/>
        </w:rPr>
        <w:lastRenderedPageBreak/>
        <w:t>ответственностью. Миссия школы заключается в том, чтобы обеспечить общедоступность и качество образования, создавая всем обучающимся в ней условия для свободного развития.</w:t>
      </w:r>
    </w:p>
    <w:p w:rsidR="009C2FDA" w:rsidRPr="00576283" w:rsidRDefault="009C2FDA" w:rsidP="00576283">
      <w:pPr>
        <w:pStyle w:val="a4"/>
        <w:numPr>
          <w:ilvl w:val="0"/>
          <w:numId w:val="16"/>
        </w:numPr>
        <w:spacing w:before="90"/>
        <w:rPr>
          <w:b/>
          <w:sz w:val="28"/>
          <w:szCs w:val="28"/>
        </w:rPr>
      </w:pPr>
      <w:r w:rsidRPr="00576283">
        <w:rPr>
          <w:b/>
          <w:sz w:val="28"/>
          <w:szCs w:val="28"/>
        </w:rPr>
        <w:t>Анализ</w:t>
      </w:r>
      <w:r w:rsidRPr="00576283">
        <w:rPr>
          <w:b/>
          <w:spacing w:val="-3"/>
          <w:sz w:val="28"/>
          <w:szCs w:val="28"/>
        </w:rPr>
        <w:t xml:space="preserve"> </w:t>
      </w:r>
      <w:r w:rsidRPr="00576283">
        <w:rPr>
          <w:b/>
          <w:sz w:val="28"/>
          <w:szCs w:val="28"/>
        </w:rPr>
        <w:t>исходного</w:t>
      </w:r>
      <w:r w:rsidRPr="00576283">
        <w:rPr>
          <w:b/>
          <w:spacing w:val="-7"/>
          <w:sz w:val="28"/>
          <w:szCs w:val="28"/>
        </w:rPr>
        <w:t xml:space="preserve"> </w:t>
      </w:r>
      <w:r w:rsidRPr="00576283">
        <w:rPr>
          <w:b/>
          <w:sz w:val="28"/>
          <w:szCs w:val="28"/>
        </w:rPr>
        <w:t>состояния</w:t>
      </w:r>
      <w:r w:rsidRPr="00576283">
        <w:rPr>
          <w:b/>
          <w:spacing w:val="-4"/>
          <w:sz w:val="28"/>
          <w:szCs w:val="28"/>
        </w:rPr>
        <w:t xml:space="preserve"> </w:t>
      </w:r>
      <w:r w:rsidRPr="00576283">
        <w:rPr>
          <w:b/>
          <w:sz w:val="28"/>
          <w:szCs w:val="28"/>
        </w:rPr>
        <w:t>школы</w:t>
      </w:r>
    </w:p>
    <w:p w:rsidR="009C2FDA" w:rsidRDefault="009C2FDA" w:rsidP="009C2FDA">
      <w:pPr>
        <w:pStyle w:val="a3"/>
        <w:spacing w:before="10"/>
        <w:ind w:left="0"/>
        <w:rPr>
          <w:b/>
          <w:sz w:val="20"/>
        </w:rPr>
      </w:pPr>
    </w:p>
    <w:p w:rsidR="009C2FDA" w:rsidRPr="004E1993" w:rsidRDefault="009C2FDA" w:rsidP="009C2FDA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E1993">
        <w:rPr>
          <w:sz w:val="28"/>
          <w:szCs w:val="28"/>
        </w:rPr>
        <w:t>Муниципального Казенного Общеобразовательного Учреждения «Камхамахинская Средняя общеобразовательная средняя школа» , школа среднего размера, расположенная в небольшом хуторе с низким уровнем качества образования , родители обучающихся плохо говорят на русском языке ,очень малая часть из них имеет высшее образование, попавшая в 2021 году в группу школ ШНОР по результатам ВПР,ОГЭ И ЕГЭ  за последнее два года.</w:t>
      </w:r>
    </w:p>
    <w:p w:rsidR="009C2FDA" w:rsidRPr="004E1993" w:rsidRDefault="009C2FDA" w:rsidP="009C2FDA">
      <w:pPr>
        <w:pStyle w:val="a3"/>
        <w:spacing w:line="276" w:lineRule="auto"/>
        <w:ind w:right="855" w:firstLine="852"/>
        <w:jc w:val="both"/>
        <w:rPr>
          <w:sz w:val="28"/>
          <w:szCs w:val="28"/>
        </w:rPr>
      </w:pPr>
      <w:r w:rsidRPr="004E1993">
        <w:rPr>
          <w:sz w:val="28"/>
          <w:szCs w:val="28"/>
        </w:rPr>
        <w:t>Сложный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состав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учащихся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сложный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социальный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контекст,</w:t>
      </w:r>
      <w:r w:rsidRPr="004E1993">
        <w:rPr>
          <w:spacing w:val="61"/>
          <w:sz w:val="28"/>
          <w:szCs w:val="28"/>
        </w:rPr>
        <w:t xml:space="preserve"> </w:t>
      </w:r>
      <w:r w:rsidRPr="004E1993">
        <w:rPr>
          <w:sz w:val="28"/>
          <w:szCs w:val="28"/>
        </w:rPr>
        <w:t>в</w:t>
      </w:r>
      <w:r w:rsidRPr="004E1993">
        <w:rPr>
          <w:spacing w:val="61"/>
          <w:sz w:val="28"/>
          <w:szCs w:val="28"/>
        </w:rPr>
        <w:t xml:space="preserve"> </w:t>
      </w:r>
      <w:r w:rsidRPr="004E1993">
        <w:rPr>
          <w:sz w:val="28"/>
          <w:szCs w:val="28"/>
        </w:rPr>
        <w:t>котором</w:t>
      </w:r>
      <w:r w:rsidRPr="004E1993">
        <w:rPr>
          <w:spacing w:val="-57"/>
          <w:sz w:val="28"/>
          <w:szCs w:val="28"/>
        </w:rPr>
        <w:t xml:space="preserve"> </w:t>
      </w:r>
      <w:r w:rsidRPr="004E1993">
        <w:rPr>
          <w:sz w:val="28"/>
          <w:szCs w:val="28"/>
        </w:rPr>
        <w:t>находится школа, требует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решения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многих</w:t>
      </w:r>
      <w:r w:rsidRPr="004E1993">
        <w:rPr>
          <w:spacing w:val="-1"/>
          <w:sz w:val="28"/>
          <w:szCs w:val="28"/>
        </w:rPr>
        <w:t xml:space="preserve"> </w:t>
      </w:r>
      <w:r w:rsidRPr="004E1993">
        <w:rPr>
          <w:sz w:val="28"/>
          <w:szCs w:val="28"/>
        </w:rPr>
        <w:t>проблем.</w:t>
      </w:r>
    </w:p>
    <w:p w:rsidR="009C2FDA" w:rsidRPr="004E1993" w:rsidRDefault="009C2FDA" w:rsidP="009C2FDA">
      <w:pPr>
        <w:pStyle w:val="a3"/>
        <w:spacing w:before="2" w:line="276" w:lineRule="auto"/>
        <w:ind w:right="850" w:firstLine="852"/>
        <w:jc w:val="both"/>
        <w:rPr>
          <w:sz w:val="28"/>
          <w:szCs w:val="28"/>
        </w:rPr>
      </w:pPr>
      <w:r w:rsidRPr="004E1993">
        <w:rPr>
          <w:sz w:val="28"/>
          <w:szCs w:val="28"/>
        </w:rPr>
        <w:t>Решение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данной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задачи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возможно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при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повышении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профессиональных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компетенций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педагогов,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развитии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инструментов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самооценки,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диагностики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образовательного процесса и результатов, повышении мотивации к обучению учеников и</w:t>
      </w:r>
      <w:r w:rsidRPr="004E1993">
        <w:rPr>
          <w:spacing w:val="1"/>
          <w:sz w:val="28"/>
          <w:szCs w:val="28"/>
        </w:rPr>
        <w:t xml:space="preserve"> </w:t>
      </w:r>
      <w:r w:rsidRPr="004E1993">
        <w:rPr>
          <w:sz w:val="28"/>
          <w:szCs w:val="28"/>
        </w:rPr>
        <w:t>их</w:t>
      </w:r>
      <w:r w:rsidRPr="004E1993">
        <w:rPr>
          <w:spacing w:val="-2"/>
          <w:sz w:val="28"/>
          <w:szCs w:val="28"/>
        </w:rPr>
        <w:t xml:space="preserve"> </w:t>
      </w:r>
      <w:r w:rsidRPr="004E1993">
        <w:rPr>
          <w:sz w:val="28"/>
          <w:szCs w:val="28"/>
        </w:rPr>
        <w:t>родителей.</w:t>
      </w:r>
    </w:p>
    <w:p w:rsidR="009C2FDA" w:rsidRDefault="009C2FDA" w:rsidP="009C2FDA">
      <w:pPr>
        <w:pStyle w:val="a3"/>
        <w:spacing w:before="6"/>
        <w:ind w:left="0"/>
        <w:rPr>
          <w:sz w:val="25"/>
        </w:rPr>
      </w:pPr>
    </w:p>
    <w:p w:rsidR="009C2FDA" w:rsidRDefault="009C2FDA" w:rsidP="009C2FDA">
      <w:pPr>
        <w:ind w:left="4049"/>
        <w:rPr>
          <w:b/>
        </w:rPr>
      </w:pPr>
      <w:r>
        <w:rPr>
          <w:b/>
        </w:rPr>
        <w:t>Обоснования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разработки</w:t>
      </w:r>
      <w:r>
        <w:rPr>
          <w:b/>
          <w:spacing w:val="-2"/>
        </w:rPr>
        <w:t xml:space="preserve"> </w:t>
      </w:r>
      <w:r>
        <w:rPr>
          <w:b/>
        </w:rPr>
        <w:t>программы:</w:t>
      </w:r>
    </w:p>
    <w:p w:rsidR="009C2FDA" w:rsidRDefault="004C294C" w:rsidP="00390A12">
      <w:pPr>
        <w:pStyle w:val="a4"/>
        <w:numPr>
          <w:ilvl w:val="0"/>
          <w:numId w:val="15"/>
        </w:numPr>
        <w:tabs>
          <w:tab w:val="left" w:pos="5178"/>
        </w:tabs>
        <w:spacing w:before="31"/>
        <w:ind w:hanging="361"/>
        <w:jc w:val="left"/>
      </w:pPr>
      <w:r>
        <w:pict>
          <v:shape id="_x0000_s1036" style="position:absolute;left:0;text-align:left;margin-left:78.05pt;margin-top:17.4pt;width:471.95pt;height:27.4pt;z-index:-251654144;mso-position-horizontal-relative:page" coordorigin="1561,348" coordsize="9439,548" o:spt="100" adj="0,,0" path="m5662,348r-4,l1569,348r-4,l1565,420r4,l5658,420r4,l5662,348xm8583,348r-5,l5682,348r-4,l5678,420r4,l8578,420r5,l8583,348xm10992,348r-5,l8603,348r-5,l8598,420r5,l10987,420r5,l10992,348xm10999,824r-7,l10992,712r-1,l10991,420r-136,l8735,420r,l8603,420r,292l8603,824r-13,l8583,824r,-112l8582,712r,-292l8447,420r-1,l5814,420r-132,l5682,712r,112l5670,824r,l5662,824r,-112l5662,420r-136,l5525,420r-3820,l1569,420r,292l1569,824r-8,l1561,896r8,l5662,896r8,l5670,896r12,l8583,896r7,l8603,896r2389,l10999,896r,-72xe" fillcolor="#619dd1" stroked="f">
            <v:stroke joinstyle="round"/>
            <v:formulas/>
            <v:path arrowok="t" o:connecttype="segments"/>
            <w10:wrap anchorx="page"/>
          </v:shape>
        </w:pict>
      </w:r>
      <w:r w:rsidR="009C2FDA">
        <w:t>Социальный</w:t>
      </w:r>
      <w:r w:rsidR="009C2FDA">
        <w:rPr>
          <w:spacing w:val="-5"/>
        </w:rPr>
        <w:t xml:space="preserve"> </w:t>
      </w:r>
      <w:r w:rsidR="009C2FDA">
        <w:t>паспорт</w:t>
      </w:r>
      <w:r w:rsidR="009C2FDA">
        <w:rPr>
          <w:spacing w:val="-3"/>
        </w:rPr>
        <w:t xml:space="preserve"> </w:t>
      </w:r>
      <w:r w:rsidR="009C2FDA">
        <w:t>школы</w:t>
      </w:r>
    </w:p>
    <w:p w:rsidR="009C2FDA" w:rsidRDefault="009C2FDA" w:rsidP="009C2FDA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134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4107"/>
        <w:gridCol w:w="2920"/>
        <w:gridCol w:w="2409"/>
      </w:tblGrid>
      <w:tr w:rsidR="009C2FDA" w:rsidTr="006C26E9">
        <w:trPr>
          <w:trHeight w:val="548"/>
        </w:trPr>
        <w:tc>
          <w:tcPr>
            <w:tcW w:w="4107" w:type="dxa"/>
            <w:tcBorders>
              <w:top w:val="nil"/>
              <w:left w:val="nil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spacing w:before="70"/>
              <w:ind w:left="140"/>
              <w:rPr>
                <w:b/>
              </w:rPr>
            </w:pPr>
            <w:r>
              <w:rPr>
                <w:b/>
              </w:rPr>
              <w:t>Социальные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категории</w:t>
            </w:r>
          </w:p>
        </w:tc>
        <w:tc>
          <w:tcPr>
            <w:tcW w:w="2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spacing w:before="70"/>
              <w:ind w:left="13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семей</w:t>
            </w:r>
          </w:p>
        </w:tc>
        <w:tc>
          <w:tcPr>
            <w:tcW w:w="2409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spacing w:before="70"/>
              <w:ind w:left="19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9C2FDA" w:rsidTr="006C26E9">
        <w:trPr>
          <w:trHeight w:val="436"/>
        </w:trPr>
        <w:tc>
          <w:tcPr>
            <w:tcW w:w="4107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6"/>
              <w:ind w:left="996"/>
            </w:pPr>
            <w:r>
              <w:t>Общее</w:t>
            </w:r>
            <w:r>
              <w:rPr>
                <w:spacing w:val="-5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семей</w:t>
            </w:r>
          </w:p>
        </w:tc>
        <w:tc>
          <w:tcPr>
            <w:tcW w:w="2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6"/>
              <w:ind w:left="363" w:right="1061"/>
              <w:jc w:val="center"/>
            </w:pPr>
            <w:r>
              <w:t>60</w:t>
            </w:r>
          </w:p>
        </w:tc>
        <w:tc>
          <w:tcPr>
            <w:tcW w:w="240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B7234D">
            <w:pPr>
              <w:pStyle w:val="TableParagraph"/>
              <w:spacing w:before="66"/>
              <w:ind w:right="1157"/>
            </w:pPr>
            <w:r>
              <w:t>110</w:t>
            </w:r>
          </w:p>
        </w:tc>
      </w:tr>
      <w:tr w:rsidR="009C2FDA" w:rsidTr="006C26E9">
        <w:trPr>
          <w:trHeight w:val="516"/>
        </w:trPr>
        <w:tc>
          <w:tcPr>
            <w:tcW w:w="410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6"/>
              <w:ind w:left="996"/>
            </w:pPr>
            <w:r>
              <w:t>Полные</w:t>
            </w:r>
            <w:r>
              <w:rPr>
                <w:spacing w:val="-5"/>
              </w:rPr>
              <w:t xml:space="preserve"> </w:t>
            </w:r>
            <w:r>
              <w:t>семьи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6"/>
              <w:ind w:left="970" w:right="1061"/>
              <w:jc w:val="center"/>
            </w:pPr>
            <w:r>
              <w:t>60</w:t>
            </w:r>
            <w:r>
              <w:rPr>
                <w:spacing w:val="3"/>
              </w:rPr>
              <w:t xml:space="preserve"> </w:t>
            </w:r>
            <w:r>
              <w:t>(100%)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6"/>
              <w:ind w:left="989"/>
            </w:pPr>
            <w:r>
              <w:t>60</w:t>
            </w:r>
            <w:r>
              <w:rPr>
                <w:spacing w:val="3"/>
              </w:rPr>
              <w:t xml:space="preserve"> </w:t>
            </w:r>
            <w:r>
              <w:t>(100%)</w:t>
            </w:r>
          </w:p>
        </w:tc>
      </w:tr>
      <w:tr w:rsidR="009C2FDA" w:rsidTr="006C26E9">
        <w:trPr>
          <w:trHeight w:val="436"/>
        </w:trPr>
        <w:tc>
          <w:tcPr>
            <w:tcW w:w="410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6"/>
              <w:ind w:left="996"/>
            </w:pPr>
            <w:r>
              <w:t>Неполные</w:t>
            </w:r>
            <w:r>
              <w:rPr>
                <w:spacing w:val="-5"/>
              </w:rPr>
              <w:t xml:space="preserve"> </w:t>
            </w:r>
            <w:r>
              <w:t>семьи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6"/>
              <w:ind w:left="970" w:right="1061"/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6"/>
              <w:ind w:left="989"/>
            </w:pPr>
            <w:r>
              <w:t>0</w:t>
            </w:r>
          </w:p>
        </w:tc>
      </w:tr>
    </w:tbl>
    <w:p w:rsidR="009C2FDA" w:rsidRDefault="009C2FDA" w:rsidP="009C2FDA">
      <w:pPr>
        <w:sectPr w:rsidR="009C2FDA" w:rsidSect="00E41EA6">
          <w:footerReference w:type="default" r:id="rId9"/>
          <w:type w:val="continuous"/>
          <w:pgSz w:w="11910" w:h="16840"/>
          <w:pgMar w:top="1123" w:right="0" w:bottom="278" w:left="221" w:header="720" w:footer="720" w:gutter="0"/>
          <w:cols w:space="720"/>
        </w:sectPr>
      </w:pPr>
    </w:p>
    <w:tbl>
      <w:tblPr>
        <w:tblStyle w:val="TableNormal"/>
        <w:tblW w:w="0" w:type="auto"/>
        <w:tblInd w:w="13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4108"/>
        <w:gridCol w:w="2921"/>
        <w:gridCol w:w="2410"/>
      </w:tblGrid>
      <w:tr w:rsidR="009C2FDA" w:rsidTr="006C26E9">
        <w:trPr>
          <w:trHeight w:val="636"/>
        </w:trPr>
        <w:tc>
          <w:tcPr>
            <w:tcW w:w="4108" w:type="dxa"/>
            <w:tcBorders>
              <w:top w:val="nil"/>
              <w:left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7"/>
              <w:ind w:left="1104"/>
            </w:pPr>
            <w:r>
              <w:lastRenderedPageBreak/>
              <w:t>Многодетные</w:t>
            </w:r>
            <w:r>
              <w:rPr>
                <w:spacing w:val="-6"/>
              </w:rPr>
              <w:t xml:space="preserve"> </w:t>
            </w:r>
            <w:r>
              <w:t>семьи</w:t>
            </w:r>
          </w:p>
        </w:tc>
        <w:tc>
          <w:tcPr>
            <w:tcW w:w="2921" w:type="dxa"/>
            <w:tcBorders>
              <w:top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7"/>
              <w:ind w:left="1101" w:right="1099"/>
              <w:jc w:val="center"/>
            </w:pPr>
            <w:r>
              <w:t>50(84%)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7"/>
              <w:ind w:left="845" w:right="844"/>
              <w:jc w:val="center"/>
            </w:pPr>
            <w:r>
              <w:t>50(84%)</w:t>
            </w:r>
          </w:p>
        </w:tc>
      </w:tr>
      <w:tr w:rsidR="009C2FDA" w:rsidTr="006C26E9">
        <w:trPr>
          <w:trHeight w:val="430"/>
        </w:trPr>
        <w:tc>
          <w:tcPr>
            <w:tcW w:w="4108" w:type="dxa"/>
            <w:tcBorders>
              <w:left w:val="nil"/>
              <w:bottom w:val="single" w:sz="12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3"/>
              <w:ind w:left="996"/>
            </w:pPr>
            <w:r>
              <w:t>Сироты</w:t>
            </w:r>
          </w:p>
        </w:tc>
        <w:tc>
          <w:tcPr>
            <w:tcW w:w="2921" w:type="dxa"/>
            <w:tcBorders>
              <w:bottom w:val="single" w:sz="12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3"/>
              <w:ind w:left="987"/>
            </w:pPr>
            <w:r>
              <w:t>0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3"/>
              <w:ind w:left="987"/>
            </w:pPr>
            <w:r>
              <w:t>0</w:t>
            </w:r>
          </w:p>
        </w:tc>
      </w:tr>
      <w:tr w:rsidR="009C2FDA" w:rsidTr="006C26E9">
        <w:trPr>
          <w:trHeight w:val="1431"/>
        </w:trPr>
        <w:tc>
          <w:tcPr>
            <w:tcW w:w="7029" w:type="dxa"/>
            <w:gridSpan w:val="2"/>
            <w:tcBorders>
              <w:top w:val="single" w:sz="12" w:space="0" w:color="FFFFFF"/>
              <w:left w:val="nil"/>
              <w:bottom w:val="nil"/>
            </w:tcBorders>
          </w:tcPr>
          <w:p w:rsidR="009C2FDA" w:rsidRDefault="009C2FDA" w:rsidP="006C26E9">
            <w:pPr>
              <w:pStyle w:val="TableParagraph"/>
              <w:tabs>
                <w:tab w:val="left" w:pos="5105"/>
              </w:tabs>
              <w:spacing w:before="58"/>
              <w:ind w:left="996"/>
            </w:pPr>
            <w:r>
              <w:t>Малообеспеченные</w:t>
            </w:r>
            <w:r>
              <w:rPr>
                <w:spacing w:val="-4"/>
              </w:rPr>
              <w:t xml:space="preserve"> </w:t>
            </w:r>
            <w:r>
              <w:t>семьи</w:t>
            </w:r>
            <w:r>
              <w:tab/>
              <w:t>60</w:t>
            </w:r>
            <w:r>
              <w:rPr>
                <w:spacing w:val="1"/>
              </w:rPr>
              <w:t xml:space="preserve"> </w:t>
            </w:r>
            <w:r>
              <w:t>(100%)</w:t>
            </w:r>
          </w:p>
          <w:p w:rsidR="009C2FDA" w:rsidRDefault="009C2FDA" w:rsidP="006C26E9">
            <w:pPr>
              <w:pStyle w:val="TableParagraph"/>
              <w:tabs>
                <w:tab w:val="left" w:pos="5105"/>
              </w:tabs>
              <w:spacing w:before="203"/>
              <w:ind w:left="996"/>
            </w:pPr>
            <w:r>
              <w:t>Работающие</w:t>
            </w:r>
            <w:r>
              <w:rPr>
                <w:spacing w:val="-5"/>
              </w:rPr>
              <w:t xml:space="preserve"> </w:t>
            </w:r>
            <w:r>
              <w:t>учащиеся</w:t>
            </w:r>
            <w:r>
              <w:tab/>
              <w:t>0</w:t>
            </w:r>
          </w:p>
          <w:p w:rsidR="009C2FDA" w:rsidRDefault="009C2FDA" w:rsidP="006C26E9">
            <w:pPr>
              <w:pStyle w:val="TableParagraph"/>
              <w:tabs>
                <w:tab w:val="left" w:pos="5105"/>
              </w:tabs>
              <w:spacing w:before="199"/>
              <w:ind w:left="996"/>
            </w:pPr>
            <w:r>
              <w:t>Семейные</w:t>
            </w:r>
            <w:r>
              <w:rPr>
                <w:spacing w:val="-4"/>
              </w:rPr>
              <w:t xml:space="preserve"> </w:t>
            </w:r>
            <w:r>
              <w:t>учащиеся</w:t>
            </w:r>
            <w:r>
              <w:tab/>
              <w:t>0</w:t>
            </w:r>
          </w:p>
        </w:tc>
        <w:tc>
          <w:tcPr>
            <w:tcW w:w="2410" w:type="dxa"/>
            <w:vMerge w:val="restart"/>
            <w:tcBorders>
              <w:top w:val="single" w:sz="12" w:space="0" w:color="FFFFFF"/>
              <w:bottom w:val="nil"/>
              <w:right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58"/>
              <w:ind w:left="987"/>
            </w:pPr>
            <w:r>
              <w:t>60(100%)</w:t>
            </w:r>
          </w:p>
          <w:p w:rsidR="009C2FDA" w:rsidRDefault="009C2FDA" w:rsidP="006C26E9">
            <w:pPr>
              <w:pStyle w:val="TableParagraph"/>
              <w:spacing w:before="203"/>
              <w:ind w:left="987"/>
            </w:pPr>
            <w:r>
              <w:t>0</w:t>
            </w:r>
          </w:p>
          <w:p w:rsidR="009C2FDA" w:rsidRDefault="009C2FDA" w:rsidP="006C26E9">
            <w:pPr>
              <w:pStyle w:val="TableParagraph"/>
              <w:spacing w:before="199"/>
              <w:ind w:left="987"/>
            </w:pPr>
            <w:r>
              <w:t>0</w:t>
            </w:r>
          </w:p>
          <w:p w:rsidR="009C2FDA" w:rsidRDefault="009C2FDA" w:rsidP="006C26E9">
            <w:pPr>
              <w:pStyle w:val="TableParagraph"/>
              <w:spacing w:before="203"/>
              <w:ind w:left="987"/>
            </w:pPr>
            <w:r>
              <w:t>0</w:t>
            </w:r>
          </w:p>
        </w:tc>
      </w:tr>
      <w:tr w:rsidR="009C2FDA" w:rsidTr="006C26E9">
        <w:trPr>
          <w:trHeight w:val="655"/>
        </w:trPr>
        <w:tc>
          <w:tcPr>
            <w:tcW w:w="4108" w:type="dxa"/>
            <w:tcBorders>
              <w:top w:val="nil"/>
              <w:left w:val="nil"/>
              <w:bottom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line="276" w:lineRule="auto"/>
              <w:ind w:left="1216" w:right="622" w:firstLine="288"/>
            </w:pPr>
            <w:r>
              <w:rPr>
                <w:spacing w:val="-1"/>
              </w:rPr>
              <w:t xml:space="preserve">Учащиеся, </w:t>
            </w:r>
            <w:r>
              <w:t>имеющие</w:t>
            </w:r>
            <w:r>
              <w:rPr>
                <w:spacing w:val="-52"/>
              </w:rPr>
              <w:t xml:space="preserve"> </w:t>
            </w:r>
            <w:r>
              <w:t>малолетних детей</w:t>
            </w:r>
          </w:p>
        </w:tc>
        <w:tc>
          <w:tcPr>
            <w:tcW w:w="2921" w:type="dxa"/>
            <w:tcBorders>
              <w:top w:val="nil"/>
              <w:bottom w:val="nil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line="244" w:lineRule="exact"/>
              <w:ind w:left="987"/>
            </w:pPr>
            <w:r>
              <w:t>0</w:t>
            </w:r>
          </w:p>
        </w:tc>
        <w:tc>
          <w:tcPr>
            <w:tcW w:w="2410" w:type="dxa"/>
            <w:vMerge/>
            <w:tcBorders>
              <w:top w:val="nil"/>
              <w:bottom w:val="nil"/>
              <w:right w:val="nil"/>
            </w:tcBorders>
            <w:shd w:val="clear" w:color="auto" w:fill="EAEFF7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</w:tr>
    </w:tbl>
    <w:p w:rsidR="009C2FDA" w:rsidRDefault="004C294C" w:rsidP="009C2FDA">
      <w:pPr>
        <w:pStyle w:val="a3"/>
        <w:ind w:left="0"/>
        <w:rPr>
          <w:sz w:val="20"/>
        </w:rPr>
      </w:pPr>
      <w:r w:rsidRPr="004C294C">
        <w:pict>
          <v:rect id="_x0000_s1037" style="position:absolute;margin-left:282.9pt;margin-top:116.85pt;width:1pt;height:18.2pt;z-index:-251653120;mso-position-horizontal-relative:page;mso-position-vertical-relative:page" stroked="f">
            <w10:wrap anchorx="page" anchory="page"/>
          </v:rect>
        </w:pict>
      </w:r>
      <w:r w:rsidRPr="004C294C">
        <w:pict>
          <v:rect id="_x0000_s1038" style="position:absolute;margin-left:282.9pt;margin-top:139.65pt;width:1pt;height:18pt;z-index:-251652096;mso-position-horizontal-relative:page;mso-position-vertical-relative:page" stroked="f">
            <w10:wrap anchorx="page" anchory="page"/>
          </v:rect>
        </w:pict>
      </w:r>
      <w:r w:rsidRPr="004C294C">
        <w:pict>
          <v:rect id="_x0000_s1039" style="position:absolute;margin-left:282.9pt;margin-top:162.2pt;width:1pt;height:18.2pt;z-index:-251651072;mso-position-horizontal-relative:page;mso-position-vertical-relative:page" stroked="f">
            <w10:wrap anchorx="page" anchory="page"/>
          </v:rect>
        </w:pict>
      </w:r>
      <w:r w:rsidRPr="004C294C">
        <w:pict>
          <v:shape id="_x0000_s1040" style="position:absolute;margin-left:78.25pt;margin-top:234.25pt;width:474.4pt;height:23.2pt;z-index:-251650048;mso-position-horizontal-relative:page;mso-position-vertical-relative:page" coordorigin="1565,4685" coordsize="9488,464" o:spt="100" adj="0,,0" path="m5590,4685r,l5458,4685r,72l5458,5077r,l5458,4757r,l5458,4685r-3889,l1565,4685r,72l1569,4757r,320l1569,5149r4021,l5590,5077r,-320l5590,4685xm8215,4685r-2605,l5610,4757r,320l5610,5149r2605,l8215,5077r,-320l8215,4685xm11052,4685r-4,l8235,4685r,72l8235,5077r,72l11052,5149r,-72l11051,5077r,-320l11052,4757r,-72xe" fillcolor="#619dd1" stroked="f">
            <v:stroke joinstyle="round"/>
            <v:formulas/>
            <v:path arrowok="t" o:connecttype="segments"/>
            <w10:wrap anchorx="page" anchory="page"/>
          </v:shape>
        </w:pict>
      </w:r>
      <w:r w:rsidRPr="004C294C">
        <w:pict>
          <v:shape id="_x0000_s1041" style="position:absolute;margin-left:78.05pt;margin-top:253.85pt;width:474.95pt;height:3.6pt;z-index:-251649024;mso-position-horizontal-relative:page;mso-position-vertical-relative:page" coordorigin="1561,5077" coordsize="9499,72" o:spt="100" adj="0,,0" path="m5602,5077r-4041,l1561,5149r4041,l5602,5077xm11059,5077r-2832,l8226,5077r-2624,l5602,5149r2624,l8227,5149r2832,l11059,5077xe" fillcolor="#619dd1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C2FDA" w:rsidRDefault="009C2FDA" w:rsidP="009C2FDA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348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Look w:val="01E0"/>
      </w:tblPr>
      <w:tblGrid>
        <w:gridCol w:w="4040"/>
        <w:gridCol w:w="2625"/>
        <w:gridCol w:w="2833"/>
      </w:tblGrid>
      <w:tr w:rsidR="009C2FDA" w:rsidTr="006C26E9">
        <w:trPr>
          <w:trHeight w:val="379"/>
        </w:trPr>
        <w:tc>
          <w:tcPr>
            <w:tcW w:w="4040" w:type="dxa"/>
            <w:tcBorders>
              <w:top w:val="nil"/>
              <w:left w:val="nil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Социальные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категории</w:t>
            </w:r>
          </w:p>
        </w:tc>
        <w:tc>
          <w:tcPr>
            <w:tcW w:w="262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Количество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семей</w:t>
            </w:r>
          </w:p>
        </w:tc>
        <w:tc>
          <w:tcPr>
            <w:tcW w:w="2833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Количество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детей</w:t>
            </w:r>
          </w:p>
        </w:tc>
      </w:tr>
      <w:tr w:rsidR="009C2FDA" w:rsidTr="006C26E9">
        <w:trPr>
          <w:trHeight w:val="603"/>
        </w:trPr>
        <w:tc>
          <w:tcPr>
            <w:tcW w:w="404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55"/>
              <w:ind w:left="143"/>
              <w:rPr>
                <w:sz w:val="24"/>
              </w:rPr>
            </w:pPr>
            <w:r>
              <w:rPr>
                <w:sz w:val="24"/>
              </w:rPr>
              <w:t>Состоящие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учете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</w:tc>
        <w:tc>
          <w:tcPr>
            <w:tcW w:w="26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55"/>
              <w:ind w:left="892" w:right="8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55"/>
              <w:ind w:left="996" w:right="9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540"/>
        </w:trPr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892" w:right="8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996" w:right="9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480"/>
        </w:trPr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892" w:right="8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996" w:right="9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780"/>
        </w:trPr>
        <w:tc>
          <w:tcPr>
            <w:tcW w:w="40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tabs>
                <w:tab w:val="left" w:pos="2006"/>
                <w:tab w:val="left" w:pos="3661"/>
              </w:tabs>
              <w:spacing w:before="68" w:line="278" w:lineRule="auto"/>
              <w:ind w:left="143" w:right="131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z w:val="24"/>
              </w:rPr>
              <w:tab/>
              <w:t>оставленные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повторное обучение</w:t>
            </w: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892" w:right="8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996" w:right="9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532"/>
        </w:trPr>
        <w:tc>
          <w:tcPr>
            <w:tcW w:w="404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892" w:right="8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996" w:right="9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C2FDA" w:rsidRDefault="009C2FDA" w:rsidP="009C2FDA">
      <w:pPr>
        <w:pStyle w:val="a3"/>
        <w:ind w:left="0"/>
        <w:rPr>
          <w:sz w:val="21"/>
        </w:rPr>
      </w:pPr>
    </w:p>
    <w:p w:rsidR="009C2FDA" w:rsidRDefault="004C294C" w:rsidP="009C2FDA">
      <w:pPr>
        <w:pStyle w:val="a3"/>
        <w:spacing w:before="90"/>
        <w:ind w:left="5326"/>
      </w:pPr>
      <w:r>
        <w:pict>
          <v:shape id="_x0000_s1042" style="position:absolute;left:0;text-align:left;margin-left:78.25pt;margin-top:21.7pt;width:474.35pt;height:23pt;z-index:-251648000;mso-position-horizontal-relative:page" coordorigin="1565,434" coordsize="9487,460" o:spt="100" adj="0,,0" path="m6674,506r,l6674,434r-4,l6538,434r,72l6538,822r,l6538,506r,l6538,434r-4969,l1565,434r,72l1569,506r,316l1569,894r5105,l6674,822r,l6674,506xm11051,434r-3,l6694,434r-4,l6690,506r4,l6694,822r,72l11051,894r,-72l11051,506r,-72xe" fillcolor="#619dd1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78.05pt;margin-top:41.1pt;width:475pt;height:3.6pt;z-index:-251646976;mso-position-horizontal-relative:page" coordorigin="1561,822" coordsize="9500,72" o:spt="100" adj="0,,0" path="m6682,822r-5121,l1561,894r5121,l6682,822xm11060,822r-4378,l6682,894r4378,l11060,822xe" fillcolor="#619dd1" stroked="f">
            <v:stroke joinstyle="round"/>
            <v:formulas/>
            <v:path arrowok="t" o:connecttype="segments"/>
            <w10:wrap anchorx="page"/>
          </v:shape>
        </w:pict>
      </w:r>
      <w:r w:rsidR="009C2FDA">
        <w:t>Неблагополучные</w:t>
      </w:r>
      <w:r w:rsidR="009C2FDA">
        <w:rPr>
          <w:spacing w:val="-4"/>
        </w:rPr>
        <w:t xml:space="preserve"> </w:t>
      </w:r>
      <w:r w:rsidR="009C2FDA">
        <w:t>семьи</w:t>
      </w:r>
    </w:p>
    <w:p w:rsidR="009C2FDA" w:rsidRDefault="009C2FDA" w:rsidP="009C2FDA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34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87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Количество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семей</w:t>
            </w:r>
          </w:p>
        </w:tc>
      </w:tr>
      <w:tr w:rsidR="009C2FDA" w:rsidTr="006C26E9">
        <w:trPr>
          <w:trHeight w:val="460"/>
        </w:trPr>
        <w:tc>
          <w:tcPr>
            <w:tcW w:w="51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некомпетентные</w:t>
            </w:r>
          </w:p>
        </w:tc>
        <w:tc>
          <w:tcPr>
            <w:tcW w:w="43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552"/>
        </w:trPr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уязвимые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556"/>
        </w:trPr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2FDA" w:rsidTr="006C26E9">
        <w:trPr>
          <w:trHeight w:val="460"/>
        </w:trPr>
        <w:tc>
          <w:tcPr>
            <w:tcW w:w="5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</w:pP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</w:pPr>
          </w:p>
        </w:tc>
      </w:tr>
    </w:tbl>
    <w:p w:rsidR="009C2FDA" w:rsidRDefault="004C294C" w:rsidP="00390A12">
      <w:pPr>
        <w:pStyle w:val="a4"/>
        <w:numPr>
          <w:ilvl w:val="0"/>
          <w:numId w:val="15"/>
        </w:numPr>
        <w:tabs>
          <w:tab w:val="left" w:pos="5214"/>
        </w:tabs>
        <w:spacing w:before="16"/>
        <w:ind w:left="5213" w:hanging="361"/>
        <w:jc w:val="left"/>
        <w:rPr>
          <w:sz w:val="24"/>
        </w:rPr>
      </w:pPr>
      <w:r w:rsidRPr="004C294C">
        <w:pict>
          <v:shape id="_x0000_s1044" style="position:absolute;left:0;text-align:left;margin-left:78.25pt;margin-top:17.8pt;width:474.35pt;height:23.25pt;z-index:-251645952;mso-position-horizontal-relative:page;mso-position-vertical-relative:text" coordorigin="1565,356" coordsize="9487,465" o:spt="100" adj="0,,0" path="m6674,748r-5105,l1569,820r5105,l6674,748xm6674,428r,l6674,356r-4,l1569,356r-4,l1565,428r4,l1569,748r136,l6538,748r,-320l6538,428r,320l6674,748r,-320xm11051,748r-4357,l6694,820r4357,l11051,748xm11051,356r-3,l6694,356r-4,l6690,428r4,l6694,748r132,l10915,748r136,l11051,428r,-72xe" fillcolor="#619dd1" stroked="f">
            <v:stroke joinstyle="round"/>
            <v:formulas/>
            <v:path arrowok="t" o:connecttype="segments"/>
            <w10:wrap anchorx="page"/>
          </v:shape>
        </w:pict>
      </w:r>
      <w:r w:rsidRPr="004C294C">
        <w:pict>
          <v:shape id="_x0000_s1045" style="position:absolute;left:0;text-align:left;margin-left:78.05pt;margin-top:37.4pt;width:475pt;height:3.65pt;z-index:-251644928;mso-position-horizontal-relative:page;mso-position-vertical-relative:text" coordorigin="1561,748" coordsize="9500,73" o:spt="100" adj="0,,0" path="m6682,748r-5121,l1561,820r5121,l6682,748xm11060,748r-4378,l6682,820r4378,l11060,748xe" fillcolor="#619dd1" stroked="f">
            <v:stroke joinstyle="round"/>
            <v:formulas/>
            <v:path arrowok="t" o:connecttype="segments"/>
            <w10:wrap anchorx="page"/>
          </v:shape>
        </w:pict>
      </w:r>
      <w:r w:rsidR="009C2FDA">
        <w:rPr>
          <w:sz w:val="24"/>
        </w:rPr>
        <w:t>Кадровая</w:t>
      </w:r>
      <w:r w:rsidR="009C2FDA">
        <w:rPr>
          <w:spacing w:val="-2"/>
          <w:sz w:val="24"/>
        </w:rPr>
        <w:t xml:space="preserve"> </w:t>
      </w:r>
      <w:r w:rsidR="009C2FDA">
        <w:rPr>
          <w:sz w:val="24"/>
        </w:rPr>
        <w:t>характеристика</w:t>
      </w:r>
    </w:p>
    <w:p w:rsidR="009C2FDA" w:rsidRDefault="009C2FDA" w:rsidP="009C2FDA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34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92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%</w:t>
            </w:r>
          </w:p>
        </w:tc>
      </w:tr>
      <w:tr w:rsidR="009C2FDA" w:rsidTr="006C26E9">
        <w:trPr>
          <w:trHeight w:val="776"/>
        </w:trPr>
        <w:tc>
          <w:tcPr>
            <w:tcW w:w="51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tabs>
                <w:tab w:val="left" w:pos="1426"/>
                <w:tab w:val="left" w:pos="1870"/>
                <w:tab w:val="left" w:pos="3005"/>
              </w:tabs>
              <w:spacing w:before="68" w:line="276" w:lineRule="auto"/>
              <w:ind w:left="143" w:right="13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высшей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</w:p>
        </w:tc>
        <w:tc>
          <w:tcPr>
            <w:tcW w:w="437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849" w:right="1848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 w:rsidR="009C2FDA" w:rsidTr="006C26E9">
        <w:trPr>
          <w:trHeight w:val="551"/>
        </w:trPr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849" w:right="1849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9C2FDA" w:rsidTr="006C26E9">
        <w:trPr>
          <w:trHeight w:val="724"/>
        </w:trPr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tabs>
                <w:tab w:val="left" w:pos="1578"/>
                <w:tab w:val="left" w:pos="3177"/>
                <w:tab w:val="left" w:pos="4759"/>
              </w:tabs>
              <w:spacing w:before="66" w:line="273" w:lineRule="auto"/>
              <w:ind w:left="143" w:right="134"/>
            </w:pPr>
            <w:r>
              <w:t>Педагоги,</w:t>
            </w:r>
            <w:r>
              <w:tab/>
              <w:t>прошедшие</w:t>
            </w:r>
            <w:r>
              <w:tab/>
              <w:t>аттестацию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занимаемой</w:t>
            </w:r>
            <w:r>
              <w:rPr>
                <w:spacing w:val="53"/>
              </w:rPr>
              <w:t xml:space="preserve"> </w:t>
            </w:r>
            <w:r>
              <w:t>должности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849" w:right="1849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9C2FDA" w:rsidTr="006C26E9">
        <w:trPr>
          <w:trHeight w:val="536"/>
        </w:trPr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9C2FDA" w:rsidRDefault="009C2FDA" w:rsidP="006C26E9">
            <w:pPr>
              <w:pStyle w:val="TableParagraph"/>
              <w:spacing w:before="68"/>
              <w:ind w:left="1849" w:right="1848"/>
              <w:jc w:val="center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</w:tr>
      <w:tr w:rsidR="009C2FDA" w:rsidTr="006C26E9">
        <w:trPr>
          <w:trHeight w:val="463"/>
        </w:trPr>
        <w:tc>
          <w:tcPr>
            <w:tcW w:w="51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аттестованы,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37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before="68"/>
              <w:ind w:left="1849" w:right="1848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9C2FDA" w:rsidRDefault="009C2FDA" w:rsidP="009C2FDA">
      <w:pPr>
        <w:jc w:val="center"/>
        <w:rPr>
          <w:sz w:val="24"/>
        </w:rPr>
        <w:sectPr w:rsidR="009C2FDA">
          <w:pgSz w:w="11910" w:h="16840"/>
          <w:pgMar w:top="1140" w:right="0" w:bottom="280" w:left="220" w:header="720" w:footer="720" w:gutter="0"/>
          <w:cols w:space="720"/>
        </w:sectPr>
      </w:pPr>
    </w:p>
    <w:p w:rsidR="009C2FDA" w:rsidRDefault="004C294C" w:rsidP="009C2FDA">
      <w:pPr>
        <w:pStyle w:val="a3"/>
        <w:ind w:left="13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75.4pt;height:23.25pt;mso-position-horizontal-relative:char;mso-position-vertical-relative:line" coordsize="9508,465">
            <v:shape id="_x0000_s1031" style="position:absolute;width:9500;height:465" coordsize="9500,465" o:spt="100" adj="0,,0" path="m5121,392r-7,l5114,76r-1,l5113,4r-4,l5109,,4978,r,76l4978,392r-1,l4977,76r1,l4978,,4,r,72l8,72r,4l8,392r-8,l,464r8,l5113,464r8,l5121,392xm9499,392r-8,l9491,4r-4,l9487,,5130,r,72l5134,72r,320l5122,392r,72l5134,464r,l9491,464r,l9499,464r,-72xe" fillcolor="#d2dfed" stroked="f">
              <v:stroke joinstyle="round"/>
              <v:formulas/>
              <v:path arrowok="t" o:connecttype="segments"/>
            </v:shape>
            <v:shape id="_x0000_s1032" style="position:absolute;left:5109;top:72;width:4398;height:392" coordorigin="5110,72" coordsize="4398,392" o:spt="100" adj="0,,0" path="m5130,72r-20,l5110,464r20,l5130,72xm9507,72r-20,l9487,464r20,l9507,72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5110;height:465" fillcolor="#d2dfed" stroked="f">
              <v:textbox style="mso-next-textbox:#_x0000_s1033" inset="0,0,0,0">
                <w:txbxContent>
                  <w:p w:rsidR="006C26E9" w:rsidRDefault="006C26E9" w:rsidP="009C2FDA">
                    <w:pPr>
                      <w:spacing w:before="72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лет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2FDA" w:rsidRDefault="004C294C" w:rsidP="00390A12">
      <w:pPr>
        <w:pStyle w:val="a4"/>
        <w:numPr>
          <w:ilvl w:val="0"/>
          <w:numId w:val="15"/>
        </w:numPr>
        <w:tabs>
          <w:tab w:val="left" w:pos="5267"/>
        </w:tabs>
        <w:spacing w:before="0" w:line="263" w:lineRule="exact"/>
        <w:ind w:left="5266" w:hanging="182"/>
        <w:jc w:val="left"/>
      </w:pPr>
      <w:r>
        <w:pict>
          <v:group id="_x0000_s1046" style="position:absolute;left:0;text-align:left;margin-left:78.05pt;margin-top:16.3pt;width:475pt;height:101.45pt;z-index:-251643904;mso-position-horizontal-relative:page" coordorigin="1561,326" coordsize="9500,2029">
            <v:shape id="_x0000_s1047" style="position:absolute;left:1560;top:326;width:9500;height:464" coordorigin="1561,326" coordsize="9500,464" o:spt="100" adj="0,,0" path="m6682,718r-8,l6674,398r,l6674,326r-4,l6538,326r,72l6538,718r,l6538,398r,l6538,326r-4969,l1565,326r,72l1569,398r,320l1561,718r,72l1569,790r5105,l6682,790r,-72xm11060,718r-9,l11051,398r,-72l11048,326r-4354,l6690,326r,72l6694,398r,320l6682,718r,72l6694,790r4357,l11060,790r,-72xe" fillcolor="#619dd1" stroked="f">
              <v:stroke joinstyle="round"/>
              <v:formulas/>
              <v:path arrowok="t" o:connecttype="segments"/>
            </v:shape>
            <v:shape id="_x0000_s1048" style="position:absolute;left:1560;top:850;width:9500;height:1505" coordorigin="1561,850" coordsize="9500,1505" o:spt="100" adj="0,,0" path="m6674,1370r-4,l1569,1370r-4,l1565,1442r4,l6670,1442r4,l6674,1370xm6674,1963r,l6674,1891r-4,l6538,1891r,72l6538,2283r,l6538,1963r,l6538,1891r-4969,l1565,1891r,72l1569,1963r,320l1569,2355r5105,l6674,2283r,l6674,1963xm6674,922r,l6674,850r-4,l1569,850r-4,l1565,922r4,l1569,1238r136,l6538,1238r,-316l6538,922r,316l6674,1238r,-316xm6682,1759r-8,l6674,1442r-136,l6538,1759r,l6538,1442r-4833,l1569,1442r,317l1561,1759r,72l1569,1831r5105,l6682,1831r,-72xm6682,1239r-8,l1569,1239r-8,l1561,1311r8,l6674,1311r8,l6682,1239xm11051,1891r-3,l6730,1891r-36,l6690,1891r,72l6694,1963r,320l6694,2355r4357,l11051,2283r,-320l11051,1891xm11051,1370r-3,l6730,1370r-36,l6690,1370r,72l6694,1442r36,l11048,1442r3,l11051,1370xm11051,850r-3,l6730,850r-36,l6690,850r,72l6694,922r,316l6826,1238r4089,l11051,1238r,-316l11051,850xm11060,1759r-9,l11051,1442r-136,l6826,1442r-132,l6694,1759r-12,l6682,1831r12,l11051,1831r9,l11060,1759xm11060,1239r-9,l6694,1239r-12,l6682,1311r12,l11051,1311r9,l11060,1239xe" fillcolor="#d2df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C2FDA">
        <w:rPr>
          <w:sz w:val="24"/>
        </w:rPr>
        <w:t>Контингент</w:t>
      </w:r>
      <w:r w:rsidR="009C2FDA">
        <w:rPr>
          <w:spacing w:val="-6"/>
          <w:sz w:val="24"/>
        </w:rPr>
        <w:t xml:space="preserve"> </w:t>
      </w:r>
      <w:r w:rsidR="009C2FDA">
        <w:rPr>
          <w:sz w:val="24"/>
        </w:rPr>
        <w:t>обучающихся</w:t>
      </w:r>
    </w:p>
    <w:p w:rsidR="009C2FDA" w:rsidRDefault="009C2FDA" w:rsidP="009C2FDA">
      <w:pPr>
        <w:pStyle w:val="a3"/>
        <w:spacing w:before="2"/>
        <w:ind w:left="0"/>
        <w:rPr>
          <w:sz w:val="9"/>
        </w:rPr>
      </w:pPr>
    </w:p>
    <w:tbl>
      <w:tblPr>
        <w:tblStyle w:val="TableNormal"/>
        <w:tblW w:w="0" w:type="auto"/>
        <w:tblInd w:w="1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92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spacing w:line="272" w:lineRule="exact"/>
              <w:ind w:left="2048" w:right="1981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19DD1"/>
          </w:tcPr>
          <w:p w:rsidR="009C2FDA" w:rsidRDefault="009C2FDA" w:rsidP="006C26E9">
            <w:pPr>
              <w:pStyle w:val="TableParagraph"/>
              <w:spacing w:line="272" w:lineRule="exact"/>
              <w:ind w:left="1849" w:right="178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 w:rsidR="009C2FDA" w:rsidRDefault="009C2FDA" w:rsidP="009C2FDA">
      <w:pPr>
        <w:pStyle w:val="a3"/>
        <w:spacing w:before="7"/>
        <w:ind w:left="0"/>
        <w:rPr>
          <w:sz w:val="3"/>
        </w:rPr>
      </w:pPr>
    </w:p>
    <w:tbl>
      <w:tblPr>
        <w:tblStyle w:val="TableNormal"/>
        <w:tblW w:w="0" w:type="auto"/>
        <w:tblInd w:w="1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87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2048" w:right="1981"/>
              <w:jc w:val="center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1849" w:right="178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9C2FDA" w:rsidRDefault="009C2FDA" w:rsidP="009C2FDA">
      <w:pPr>
        <w:pStyle w:val="a3"/>
        <w:spacing w:before="8"/>
        <w:ind w:left="0"/>
        <w:rPr>
          <w:sz w:val="3"/>
        </w:rPr>
      </w:pPr>
    </w:p>
    <w:tbl>
      <w:tblPr>
        <w:tblStyle w:val="TableNormal"/>
        <w:tblW w:w="0" w:type="auto"/>
        <w:tblInd w:w="1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88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2048" w:right="1981"/>
              <w:jc w:val="center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1849" w:right="1786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</w:tbl>
    <w:p w:rsidR="009C2FDA" w:rsidRDefault="009C2FDA" w:rsidP="009C2FDA">
      <w:pPr>
        <w:pStyle w:val="a3"/>
        <w:spacing w:before="7"/>
        <w:ind w:left="0"/>
        <w:rPr>
          <w:sz w:val="3"/>
        </w:rPr>
      </w:pPr>
    </w:p>
    <w:tbl>
      <w:tblPr>
        <w:tblStyle w:val="TableNormal"/>
        <w:tblW w:w="0" w:type="auto"/>
        <w:tblInd w:w="1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/>
      </w:tblPr>
      <w:tblGrid>
        <w:gridCol w:w="5120"/>
        <w:gridCol w:w="4378"/>
      </w:tblGrid>
      <w:tr w:rsidR="009C2FDA" w:rsidTr="006C26E9">
        <w:trPr>
          <w:trHeight w:val="392"/>
        </w:trPr>
        <w:tc>
          <w:tcPr>
            <w:tcW w:w="5120" w:type="dxa"/>
            <w:tcBorders>
              <w:top w:val="nil"/>
              <w:left w:val="nil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1362"/>
              <w:rPr>
                <w:sz w:val="24"/>
              </w:rPr>
            </w:pPr>
            <w:r>
              <w:rPr>
                <w:sz w:val="24"/>
              </w:rPr>
              <w:t>2020-2021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01.09.20г.</w:t>
            </w:r>
          </w:p>
        </w:tc>
        <w:tc>
          <w:tcPr>
            <w:tcW w:w="437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2DFED"/>
          </w:tcPr>
          <w:p w:rsidR="009C2FDA" w:rsidRDefault="009C2FDA" w:rsidP="006C26E9">
            <w:pPr>
              <w:pStyle w:val="TableParagraph"/>
              <w:spacing w:line="272" w:lineRule="exact"/>
              <w:ind w:left="1849" w:right="178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9C2FDA" w:rsidRDefault="009C2FDA" w:rsidP="009C2FDA">
      <w:pPr>
        <w:pStyle w:val="a3"/>
        <w:spacing w:before="3"/>
        <w:ind w:left="0"/>
        <w:rPr>
          <w:sz w:val="6"/>
        </w:rPr>
      </w:pPr>
    </w:p>
    <w:p w:rsidR="009C2FDA" w:rsidRDefault="004C294C" w:rsidP="009C2FDA">
      <w:pPr>
        <w:tabs>
          <w:tab w:val="left" w:pos="10827"/>
        </w:tabs>
        <w:ind w:left="64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1pt;height:19.4pt;mso-position-horizontal-relative:char;mso-position-vertical-relative:line" coordsize="20,388">
            <v:rect id="_x0000_s1029" style="position:absolute;width:20;height:388" stroked="f"/>
            <w10:wrap type="none"/>
            <w10:anchorlock/>
          </v:group>
        </w:pict>
      </w:r>
      <w:r w:rsidR="009C2FDA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6" style="width:1pt;height:19.4pt;mso-position-horizontal-relative:char;mso-position-vertical-relative:line" coordsize="20,388">
            <v:rect id="_x0000_s1027" style="position:absolute;width:20;height:388" stroked="f"/>
            <w10:wrap type="none"/>
            <w10:anchorlock/>
          </v:group>
        </w:pict>
      </w:r>
    </w:p>
    <w:p w:rsidR="009C2FDA" w:rsidRDefault="009C2FDA" w:rsidP="009C2FDA">
      <w:pPr>
        <w:pStyle w:val="a3"/>
        <w:ind w:left="0"/>
        <w:rPr>
          <w:sz w:val="26"/>
        </w:rPr>
      </w:pPr>
    </w:p>
    <w:p w:rsidR="009C2FDA" w:rsidRDefault="009C2FDA" w:rsidP="009C2FDA">
      <w:pPr>
        <w:pStyle w:val="a3"/>
        <w:spacing w:before="7"/>
        <w:ind w:left="0"/>
        <w:rPr>
          <w:sz w:val="28"/>
        </w:rPr>
      </w:pPr>
    </w:p>
    <w:p w:rsidR="009C2FDA" w:rsidRDefault="004C294C" w:rsidP="009C2FDA">
      <w:pPr>
        <w:spacing w:after="50"/>
        <w:ind w:left="3829"/>
        <w:rPr>
          <w:b/>
          <w:sz w:val="28"/>
        </w:rPr>
      </w:pPr>
      <w:r w:rsidRPr="004C294C">
        <w:pict>
          <v:shape id="_x0000_s1049" style="position:absolute;left:0;text-align:left;margin-left:78.05pt;margin-top:-62.35pt;width:475pt;height:3.6pt;z-index:-251642880;mso-position-horizontal-relative:page" coordorigin="1561,-1247" coordsize="9500,72" o:spt="100" adj="0,,0" path="m6682,-1247r-5121,l1561,-1175r5121,l6682,-1247xm11060,-1247r-4378,l6682,-1175r4378,l11060,-1247xe" fillcolor="#d2dfed" stroked="f">
            <v:stroke joinstyle="round"/>
            <v:formulas/>
            <v:path arrowok="t" o:connecttype="segments"/>
            <w10:wrap anchorx="page"/>
          </v:shape>
        </w:pict>
      </w:r>
      <w:r w:rsidRPr="004C294C">
        <w:pict>
          <v:shape id="_x0000_s1034" type="#_x0000_t202" style="position:absolute;left:0;text-align:left;margin-left:334.5pt;margin-top:-55.75pt;width:217.9pt;height:23pt;z-index:251660288;mso-position-horizontal-relative:page" fillcolor="#d2dfed" stroked="f">
            <v:textbox style="mso-next-textbox:#_x0000_s1034" inset="0,0,0,0">
              <w:txbxContent>
                <w:p w:rsidR="006C26E9" w:rsidRDefault="006C26E9" w:rsidP="009C2FDA">
                  <w:pPr>
                    <w:pStyle w:val="a3"/>
                    <w:spacing w:before="68"/>
                    <w:ind w:left="1849" w:right="1845"/>
                    <w:jc w:val="center"/>
                  </w:pPr>
                </w:p>
              </w:txbxContent>
            </v:textbox>
            <w10:wrap anchorx="page"/>
          </v:shape>
        </w:pict>
      </w:r>
      <w:r w:rsidRPr="004C294C">
        <w:pict>
          <v:shape id="_x0000_s1035" type="#_x0000_t202" style="position:absolute;left:0;text-align:left;margin-left:78.05pt;margin-top:-55.75pt;width:255.5pt;height:23pt;z-index:251661312;mso-position-horizontal-relative:page" fillcolor="#d2dfed" stroked="f">
            <v:textbox style="mso-next-textbox:#_x0000_s1035" inset="0,0,0,0">
              <w:txbxContent>
                <w:p w:rsidR="006C26E9" w:rsidRDefault="006C26E9" w:rsidP="009C2FDA">
                  <w:pPr>
                    <w:pStyle w:val="a3"/>
                    <w:spacing w:before="68"/>
                    <w:ind w:left="1364"/>
                  </w:pPr>
                  <w:r>
                    <w:t>.</w:t>
                  </w:r>
                </w:p>
              </w:txbxContent>
            </v:textbox>
            <w10:wrap anchorx="page"/>
          </v:shape>
        </w:pict>
      </w:r>
      <w:r w:rsidR="009C2FDA">
        <w:rPr>
          <w:b/>
          <w:sz w:val="28"/>
        </w:rPr>
        <w:t>Результаты</w:t>
      </w:r>
      <w:r w:rsidR="009C2FDA">
        <w:rPr>
          <w:b/>
          <w:spacing w:val="-1"/>
          <w:sz w:val="28"/>
        </w:rPr>
        <w:t xml:space="preserve"> </w:t>
      </w:r>
      <w:r w:rsidR="009C2FDA">
        <w:rPr>
          <w:b/>
          <w:sz w:val="28"/>
        </w:rPr>
        <w:t>ОГЭ</w:t>
      </w:r>
      <w:r w:rsidR="009C2FDA">
        <w:rPr>
          <w:b/>
          <w:spacing w:val="-4"/>
          <w:sz w:val="28"/>
        </w:rPr>
        <w:t xml:space="preserve"> </w:t>
      </w:r>
      <w:r w:rsidR="009C2FDA">
        <w:rPr>
          <w:b/>
          <w:sz w:val="28"/>
        </w:rPr>
        <w:t>за</w:t>
      </w:r>
      <w:r w:rsidR="009C2FDA">
        <w:rPr>
          <w:b/>
          <w:spacing w:val="-2"/>
          <w:sz w:val="28"/>
        </w:rPr>
        <w:t xml:space="preserve"> </w:t>
      </w:r>
      <w:r w:rsidR="009C2FDA">
        <w:rPr>
          <w:b/>
          <w:sz w:val="28"/>
        </w:rPr>
        <w:t>последние</w:t>
      </w:r>
      <w:r w:rsidR="009C2FDA">
        <w:rPr>
          <w:b/>
          <w:spacing w:val="-1"/>
          <w:sz w:val="28"/>
        </w:rPr>
        <w:t xml:space="preserve"> </w:t>
      </w:r>
      <w:r w:rsidR="009C2FDA">
        <w:rPr>
          <w:b/>
          <w:sz w:val="28"/>
        </w:rPr>
        <w:t>3</w:t>
      </w:r>
      <w:r w:rsidR="009C2FDA">
        <w:rPr>
          <w:b/>
          <w:spacing w:val="-2"/>
          <w:sz w:val="28"/>
        </w:rPr>
        <w:t xml:space="preserve"> </w:t>
      </w:r>
      <w:r w:rsidR="009C2FDA">
        <w:rPr>
          <w:b/>
          <w:sz w:val="28"/>
        </w:rPr>
        <w:t>года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733"/>
        <w:gridCol w:w="569"/>
        <w:gridCol w:w="285"/>
        <w:gridCol w:w="425"/>
        <w:gridCol w:w="285"/>
        <w:gridCol w:w="425"/>
        <w:gridCol w:w="426"/>
        <w:gridCol w:w="404"/>
        <w:gridCol w:w="570"/>
        <w:gridCol w:w="565"/>
        <w:gridCol w:w="285"/>
        <w:gridCol w:w="426"/>
        <w:gridCol w:w="429"/>
        <w:gridCol w:w="425"/>
        <w:gridCol w:w="429"/>
        <w:gridCol w:w="565"/>
        <w:gridCol w:w="569"/>
        <w:gridCol w:w="425"/>
        <w:gridCol w:w="286"/>
        <w:gridCol w:w="425"/>
        <w:gridCol w:w="429"/>
        <w:gridCol w:w="425"/>
        <w:gridCol w:w="429"/>
        <w:gridCol w:w="425"/>
        <w:gridCol w:w="401"/>
      </w:tblGrid>
      <w:tr w:rsidR="009C2FDA" w:rsidTr="0007124F">
        <w:trPr>
          <w:trHeight w:val="300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Предметы</w:t>
            </w:r>
          </w:p>
        </w:tc>
        <w:tc>
          <w:tcPr>
            <w:tcW w:w="10327" w:type="dxa"/>
            <w:gridSpan w:val="24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4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</w:tr>
      <w:tr w:rsidR="009C2FDA" w:rsidTr="0007124F">
        <w:trPr>
          <w:trHeight w:val="297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8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2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2017-2018</w:t>
            </w:r>
          </w:p>
        </w:tc>
        <w:tc>
          <w:tcPr>
            <w:tcW w:w="3693" w:type="dxa"/>
            <w:gridSpan w:val="8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2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2018-2019</w:t>
            </w:r>
          </w:p>
        </w:tc>
        <w:tc>
          <w:tcPr>
            <w:tcW w:w="3245" w:type="dxa"/>
            <w:gridSpan w:val="8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2019-2020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годовым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оценкам</w:t>
            </w:r>
          </w:p>
        </w:tc>
      </w:tr>
      <w:tr w:rsidR="009C2FDA" w:rsidTr="0007124F">
        <w:trPr>
          <w:trHeight w:val="1784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сдававших</w:t>
            </w: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line="11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балл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15" w:line="288" w:lineRule="auto"/>
              <w:ind w:left="108" w:right="590"/>
              <w:rPr>
                <w:b/>
                <w:sz w:val="16"/>
              </w:rPr>
            </w:pPr>
            <w:r>
              <w:rPr>
                <w:b/>
                <w:sz w:val="16"/>
              </w:rPr>
              <w:t>Качественный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анализ</w:t>
            </w:r>
          </w:p>
        </w:tc>
        <w:tc>
          <w:tcPr>
            <w:tcW w:w="570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15" w:line="280" w:lineRule="auto"/>
              <w:ind w:left="108" w:right="408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Количественный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анализ</w:t>
            </w:r>
          </w:p>
        </w:tc>
        <w:tc>
          <w:tcPr>
            <w:tcW w:w="565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сдававших</w:t>
            </w: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8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балл</w:t>
            </w:r>
          </w:p>
        </w:tc>
        <w:tc>
          <w:tcPr>
            <w:tcW w:w="565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7" w:line="280" w:lineRule="auto"/>
              <w:ind w:left="108" w:right="590"/>
              <w:rPr>
                <w:b/>
                <w:sz w:val="16"/>
              </w:rPr>
            </w:pPr>
            <w:r>
              <w:rPr>
                <w:b/>
                <w:sz w:val="16"/>
              </w:rPr>
              <w:t>Качественный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анализ</w:t>
            </w:r>
          </w:p>
        </w:tc>
        <w:tc>
          <w:tcPr>
            <w:tcW w:w="569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10" w:line="280" w:lineRule="auto"/>
              <w:ind w:left="108" w:right="408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Количественный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анализ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сдававших</w:t>
            </w: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21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7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Ср.балл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75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анализ</w:t>
            </w:r>
          </w:p>
        </w:tc>
        <w:tc>
          <w:tcPr>
            <w:tcW w:w="401" w:type="dxa"/>
            <w:shd w:val="clear" w:color="auto" w:fill="FFFFFF" w:themeFill="background1"/>
            <w:textDirection w:val="btLr"/>
          </w:tcPr>
          <w:p w:rsidR="009C2FDA" w:rsidRDefault="009C2FDA" w:rsidP="006C26E9">
            <w:pPr>
              <w:pStyle w:val="TableParagraph"/>
              <w:spacing w:before="5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анализ</w:t>
            </w:r>
          </w:p>
        </w:tc>
      </w:tr>
      <w:tr w:rsidR="009C2FDA" w:rsidTr="0007124F">
        <w:trPr>
          <w:trHeight w:val="295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7" w:right="145"/>
              <w:rPr>
                <w:sz w:val="16"/>
              </w:rPr>
            </w:pPr>
            <w:r>
              <w:rPr>
                <w:spacing w:val="-1"/>
                <w:sz w:val="16"/>
              </w:rPr>
              <w:t>Матем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атика</w:t>
            </w: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43"/>
              <w:ind w:left="101"/>
              <w:rPr>
                <w:sz w:val="16"/>
              </w:rPr>
            </w:pPr>
            <w:r>
              <w:rPr>
                <w:sz w:val="16"/>
              </w:rPr>
              <w:t>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6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85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9C2FDA" w:rsidTr="0007124F">
        <w:trPr>
          <w:trHeight w:val="631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4"/>
              <w:ind w:left="10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17%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4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4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34%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4"/>
              <w:ind w:left="95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4"/>
              <w:ind w:left="91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8" w:lineRule="exact"/>
              <w:ind w:left="8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C2FDA" w:rsidRDefault="009C2FDA" w:rsidP="006C26E9">
            <w:pPr>
              <w:pStyle w:val="TableParagraph"/>
              <w:spacing w:before="28"/>
              <w:ind w:left="83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9C2FDA" w:rsidRDefault="009C2FDA" w:rsidP="006C26E9">
            <w:pPr>
              <w:pStyle w:val="TableParagraph"/>
              <w:spacing w:before="24"/>
              <w:ind w:left="8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</w:tr>
      <w:tr w:rsidR="009C2FDA" w:rsidTr="0007124F">
        <w:trPr>
          <w:trHeight w:val="299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7" w:right="127"/>
              <w:rPr>
                <w:sz w:val="16"/>
              </w:rPr>
            </w:pPr>
            <w:r>
              <w:rPr>
                <w:spacing w:val="-1"/>
                <w:sz w:val="16"/>
              </w:rPr>
              <w:t>Русски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47"/>
              <w:ind w:left="101"/>
              <w:rPr>
                <w:sz w:val="16"/>
              </w:rPr>
            </w:pPr>
            <w:r>
              <w:rPr>
                <w:sz w:val="16"/>
              </w:rPr>
              <w:t>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2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6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85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3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9C2FDA" w:rsidTr="0007124F">
        <w:trPr>
          <w:trHeight w:val="631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8"/>
              <w:ind w:left="10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8,5%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8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9C2FDA" w:rsidRDefault="009C2FDA" w:rsidP="006C26E9">
            <w:pPr>
              <w:pStyle w:val="TableParagraph"/>
              <w:spacing w:before="28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89</w:t>
            </w:r>
          </w:p>
          <w:p w:rsidR="009C2FDA" w:rsidRDefault="009C2FDA" w:rsidP="006C26E9">
            <w:pPr>
              <w:pStyle w:val="TableParagraph"/>
              <w:spacing w:before="28"/>
              <w:ind w:left="95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8"/>
              <w:ind w:left="91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4" w:lineRule="exact"/>
              <w:ind w:left="8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C2FDA" w:rsidRDefault="009C2FDA" w:rsidP="006C26E9">
            <w:pPr>
              <w:pStyle w:val="TableParagraph"/>
              <w:spacing w:before="28"/>
              <w:ind w:left="83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9C2FDA" w:rsidRDefault="009C2FDA" w:rsidP="006C26E9">
            <w:pPr>
              <w:pStyle w:val="TableParagraph"/>
              <w:spacing w:before="28"/>
              <w:ind w:left="8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</w:tr>
      <w:tr w:rsidR="009C2FDA" w:rsidTr="0007124F">
        <w:trPr>
          <w:trHeight w:val="300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43" w:line="276" w:lineRule="auto"/>
              <w:ind w:left="107" w:right="119"/>
              <w:rPr>
                <w:sz w:val="16"/>
              </w:rPr>
            </w:pPr>
            <w:r>
              <w:rPr>
                <w:spacing w:val="-1"/>
                <w:sz w:val="16"/>
              </w:rPr>
              <w:t>Биолог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ия</w:t>
            </w: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9"/>
              <w:ind w:left="101"/>
              <w:rPr>
                <w:sz w:val="16"/>
              </w:rPr>
            </w:pPr>
            <w:r>
              <w:rPr>
                <w:sz w:val="16"/>
              </w:rPr>
              <w:t>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10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8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</w:tr>
      <w:tr w:rsidR="009C2FDA" w:rsidTr="0007124F">
        <w:trPr>
          <w:trHeight w:val="419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4" w:lineRule="exact"/>
              <w:ind w:left="10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8"/>
              <w:ind w:left="10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8,5%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4" w:lineRule="exact"/>
              <w:ind w:left="100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8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4" w:lineRule="exact"/>
              <w:ind w:left="9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8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34%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8"/>
              <w:ind w:left="95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</w:tr>
      <w:tr w:rsidR="009C2FDA" w:rsidTr="0007124F">
        <w:trPr>
          <w:trHeight w:val="295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spacing w:line="271" w:lineRule="auto"/>
              <w:ind w:left="107" w:right="99"/>
              <w:rPr>
                <w:sz w:val="16"/>
              </w:rPr>
            </w:pPr>
            <w:r>
              <w:rPr>
                <w:sz w:val="16"/>
              </w:rPr>
              <w:t>Общес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тво-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знание</w:t>
            </w: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1"/>
              <w:ind w:left="10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3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92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</w:tr>
      <w:tr w:rsidR="009C2FDA" w:rsidTr="0007124F">
        <w:trPr>
          <w:trHeight w:val="635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spacing w:before="28"/>
              <w:ind w:left="104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8"/>
              <w:ind w:left="108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9"/>
              <w:ind w:left="103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9C2FDA" w:rsidRDefault="009C2FDA" w:rsidP="006C26E9">
            <w:pPr>
              <w:pStyle w:val="TableParagraph"/>
              <w:spacing w:before="28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8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0,0</w:t>
            </w:r>
          </w:p>
          <w:p w:rsidR="009C2FDA" w:rsidRDefault="009C2FDA" w:rsidP="006C26E9">
            <w:pPr>
              <w:pStyle w:val="TableParagraph"/>
              <w:spacing w:before="28"/>
              <w:ind w:left="93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34%</w:t>
            </w: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100</w:t>
            </w:r>
          </w:p>
          <w:p w:rsidR="009C2FDA" w:rsidRDefault="009C2FDA" w:rsidP="006C26E9">
            <w:pPr>
              <w:pStyle w:val="TableParagraph"/>
              <w:spacing w:before="28"/>
              <w:ind w:left="95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</w:tr>
      <w:tr w:rsidR="009C2FDA" w:rsidTr="0007124F">
        <w:trPr>
          <w:trHeight w:val="295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43" w:line="276" w:lineRule="auto"/>
              <w:ind w:left="107" w:right="151"/>
              <w:rPr>
                <w:sz w:val="16"/>
              </w:rPr>
            </w:pP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0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14"/>
              <w:jc w:val="center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8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1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6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85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3"/>
              <w:rPr>
                <w:sz w:val="16"/>
              </w:rPr>
            </w:pPr>
          </w:p>
        </w:tc>
      </w:tr>
      <w:tr w:rsidR="009C2FDA" w:rsidTr="0007124F">
        <w:trPr>
          <w:trHeight w:val="632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8"/>
              <w:ind w:left="91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spacing w:before="28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8"/>
              <w:ind w:left="83"/>
              <w:rPr>
                <w:sz w:val="16"/>
              </w:rPr>
            </w:pPr>
          </w:p>
        </w:tc>
      </w:tr>
      <w:tr w:rsidR="009C2FDA" w:rsidTr="0007124F">
        <w:trPr>
          <w:trHeight w:val="299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7" w:right="141"/>
              <w:rPr>
                <w:sz w:val="16"/>
              </w:rPr>
            </w:pP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0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right="14"/>
              <w:jc w:val="center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8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91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6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18"/>
              </w:rPr>
            </w:pPr>
          </w:p>
          <w:p w:rsidR="009C2FDA" w:rsidRDefault="009C2FDA" w:rsidP="006C26E9">
            <w:pPr>
              <w:pStyle w:val="TableParagraph"/>
              <w:spacing w:before="148"/>
              <w:ind w:left="85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9"/>
              <w:ind w:left="83"/>
              <w:rPr>
                <w:sz w:val="16"/>
              </w:rPr>
            </w:pPr>
          </w:p>
        </w:tc>
      </w:tr>
      <w:tr w:rsidR="009C2FDA" w:rsidTr="0007124F">
        <w:trPr>
          <w:trHeight w:val="631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ind w:left="88"/>
              <w:rPr>
                <w:sz w:val="16"/>
              </w:rPr>
            </w:pPr>
          </w:p>
          <w:p w:rsidR="009C2FDA" w:rsidRDefault="009C2FDA" w:rsidP="006C26E9">
            <w:pPr>
              <w:pStyle w:val="TableParagraph"/>
              <w:spacing w:before="28"/>
              <w:ind w:left="0"/>
              <w:rPr>
                <w:sz w:val="16"/>
              </w:rPr>
            </w:pPr>
          </w:p>
        </w:tc>
        <w:tc>
          <w:tcPr>
            <w:tcW w:w="429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spacing w:before="28"/>
              <w:ind w:left="91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6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C2FDA" w:rsidRDefault="009C2FDA" w:rsidP="006C26E9">
            <w:pPr>
              <w:pStyle w:val="TableParagraph"/>
              <w:spacing w:before="28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8"/>
              <w:ind w:left="83"/>
              <w:rPr>
                <w:sz w:val="16"/>
              </w:rPr>
            </w:pPr>
          </w:p>
        </w:tc>
      </w:tr>
      <w:tr w:rsidR="009C2FDA" w:rsidTr="0007124F">
        <w:trPr>
          <w:trHeight w:val="295"/>
        </w:trPr>
        <w:tc>
          <w:tcPr>
            <w:tcW w:w="733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sz w:val="16"/>
              </w:rPr>
            </w:pPr>
          </w:p>
        </w:tc>
        <w:tc>
          <w:tcPr>
            <w:tcW w:w="569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D7D7D7"/>
            </w:tcBorders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0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right="14"/>
              <w:jc w:val="center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8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91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6"/>
              <w:rPr>
                <w:sz w:val="16"/>
              </w:rPr>
            </w:pPr>
          </w:p>
        </w:tc>
        <w:tc>
          <w:tcPr>
            <w:tcW w:w="42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ind w:left="85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75"/>
              <w:ind w:left="83"/>
              <w:rPr>
                <w:sz w:val="16"/>
              </w:rPr>
            </w:pPr>
          </w:p>
        </w:tc>
      </w:tr>
      <w:tr w:rsidR="009C2FDA" w:rsidTr="0007124F">
        <w:trPr>
          <w:trHeight w:val="426"/>
        </w:trPr>
        <w:tc>
          <w:tcPr>
            <w:tcW w:w="733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178" w:lineRule="exact"/>
              <w:ind w:left="84"/>
              <w:rPr>
                <w:sz w:val="1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16"/>
              </w:rPr>
            </w:pPr>
          </w:p>
        </w:tc>
      </w:tr>
    </w:tbl>
    <w:p w:rsidR="009C2FDA" w:rsidRDefault="009C2FDA" w:rsidP="009C2FDA">
      <w:pPr>
        <w:rPr>
          <w:sz w:val="16"/>
        </w:rPr>
        <w:sectPr w:rsidR="009C2FDA">
          <w:pgSz w:w="11910" w:h="16840"/>
          <w:pgMar w:top="1140" w:right="0" w:bottom="280" w:left="220" w:header="720" w:footer="720" w:gutter="0"/>
          <w:cols w:space="720"/>
        </w:sectPr>
      </w:pPr>
    </w:p>
    <w:p w:rsidR="009C2FDA" w:rsidRDefault="009C2FDA" w:rsidP="009C2FDA">
      <w:pPr>
        <w:pStyle w:val="Heading1"/>
        <w:spacing w:before="76" w:line="278" w:lineRule="auto"/>
        <w:ind w:left="1465" w:right="841"/>
        <w:jc w:val="center"/>
      </w:pPr>
      <w:r>
        <w:lastRenderedPageBreak/>
        <w:t>Количество</w:t>
      </w:r>
      <w:r>
        <w:rPr>
          <w:spacing w:val="-8"/>
        </w:rPr>
        <w:t xml:space="preserve"> </w:t>
      </w:r>
      <w:r>
        <w:t>выпускников,</w:t>
      </w:r>
      <w:r>
        <w:rPr>
          <w:spacing w:val="-3"/>
        </w:rPr>
        <w:t xml:space="preserve"> </w:t>
      </w:r>
      <w:r>
        <w:t>получивших</w:t>
      </w:r>
      <w:r>
        <w:rPr>
          <w:spacing w:val="-8"/>
        </w:rPr>
        <w:t xml:space="preserve"> </w:t>
      </w:r>
      <w:r>
        <w:t>аттестаты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за последние</w:t>
      </w:r>
      <w:r>
        <w:rPr>
          <w:spacing w:val="1"/>
        </w:rPr>
        <w:t xml:space="preserve"> </w:t>
      </w:r>
      <w:r>
        <w:t>3 года</w:t>
      </w:r>
    </w:p>
    <w:p w:rsidR="009C2FDA" w:rsidRDefault="009C2FDA" w:rsidP="009C2FDA">
      <w:pPr>
        <w:pStyle w:val="a3"/>
        <w:spacing w:before="5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424"/>
        <w:gridCol w:w="1112"/>
        <w:gridCol w:w="1460"/>
        <w:gridCol w:w="659"/>
        <w:gridCol w:w="1039"/>
        <w:gridCol w:w="839"/>
        <w:gridCol w:w="1288"/>
        <w:gridCol w:w="751"/>
        <w:gridCol w:w="1655"/>
      </w:tblGrid>
      <w:tr w:rsidR="009C2FDA" w:rsidTr="0007124F">
        <w:trPr>
          <w:trHeight w:val="314"/>
        </w:trPr>
        <w:tc>
          <w:tcPr>
            <w:tcW w:w="1424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" w:line="320" w:lineRule="atLeast"/>
              <w:ind w:left="110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270" w:type="dxa"/>
            <w:gridSpan w:val="4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9класс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tabs>
                <w:tab w:val="left" w:pos="1801"/>
              </w:tabs>
              <w:spacing w:line="276" w:lineRule="auto"/>
              <w:ind w:left="11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за</w:t>
            </w:r>
          </w:p>
          <w:p w:rsidR="009C2FDA" w:rsidRDefault="009C2FDA" w:rsidP="006C26E9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11класс</w:t>
            </w:r>
          </w:p>
        </w:tc>
        <w:tc>
          <w:tcPr>
            <w:tcW w:w="2406" w:type="dxa"/>
            <w:gridSpan w:val="2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" w:line="320" w:lineRule="atLeast"/>
              <w:ind w:left="112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похвальная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9C2FDA" w:rsidTr="0007124F">
        <w:trPr>
          <w:trHeight w:val="954"/>
        </w:trPr>
        <w:tc>
          <w:tcPr>
            <w:tcW w:w="1424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98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tabs>
                <w:tab w:val="left" w:pos="12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них</w:t>
            </w:r>
          </w:p>
          <w:p w:rsidR="009C2FDA" w:rsidRDefault="009C2FDA" w:rsidP="006C26E9">
            <w:pPr>
              <w:pStyle w:val="TableParagraph"/>
              <w:spacing w:before="8" w:line="320" w:lineRule="exact"/>
              <w:ind w:left="108" w:right="752"/>
              <w:rPr>
                <w:sz w:val="24"/>
              </w:rPr>
            </w:pP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212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</w:tr>
      <w:tr w:rsidR="009C2FDA" w:rsidTr="0007124F">
        <w:trPr>
          <w:trHeight w:val="318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2017-2018</w:t>
            </w:r>
          </w:p>
        </w:tc>
        <w:tc>
          <w:tcPr>
            <w:tcW w:w="111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100,0%</w:t>
            </w:r>
          </w:p>
        </w:tc>
        <w:tc>
          <w:tcPr>
            <w:tcW w:w="65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  <w:tc>
          <w:tcPr>
            <w:tcW w:w="8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</w:tr>
      <w:tr w:rsidR="009C2FDA" w:rsidTr="0007124F">
        <w:trPr>
          <w:trHeight w:val="318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111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  <w:tc>
          <w:tcPr>
            <w:tcW w:w="65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  <w:tc>
          <w:tcPr>
            <w:tcW w:w="8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75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</w:tr>
      <w:tr w:rsidR="009C2FDA" w:rsidTr="0007124F">
        <w:trPr>
          <w:trHeight w:val="317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111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65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  <w:tc>
          <w:tcPr>
            <w:tcW w:w="83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75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5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</w:tr>
    </w:tbl>
    <w:p w:rsidR="009C2FDA" w:rsidRDefault="009C2FDA" w:rsidP="009C2FDA">
      <w:pPr>
        <w:pStyle w:val="a3"/>
        <w:ind w:left="0"/>
        <w:rPr>
          <w:b/>
          <w:sz w:val="26"/>
        </w:rPr>
      </w:pPr>
    </w:p>
    <w:p w:rsidR="009C2FDA" w:rsidRDefault="009C2FDA" w:rsidP="009C2FDA">
      <w:pPr>
        <w:pStyle w:val="a3"/>
        <w:spacing w:before="3"/>
        <w:ind w:left="0"/>
        <w:rPr>
          <w:b/>
          <w:sz w:val="29"/>
        </w:rPr>
      </w:pPr>
    </w:p>
    <w:p w:rsidR="009C2FDA" w:rsidRDefault="009C2FDA" w:rsidP="009C2FDA">
      <w:pPr>
        <w:spacing w:line="276" w:lineRule="auto"/>
        <w:ind w:left="1724" w:right="1102"/>
        <w:jc w:val="center"/>
        <w:rPr>
          <w:b/>
          <w:sz w:val="24"/>
        </w:rPr>
      </w:pPr>
      <w:r>
        <w:rPr>
          <w:b/>
          <w:sz w:val="24"/>
        </w:rPr>
        <w:t>Доля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продолжающих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года</w:t>
      </w:r>
    </w:p>
    <w:p w:rsidR="009C2FDA" w:rsidRDefault="009C2FDA" w:rsidP="009C2FDA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424"/>
        <w:gridCol w:w="1380"/>
        <w:gridCol w:w="1232"/>
        <w:gridCol w:w="1568"/>
        <w:gridCol w:w="1340"/>
        <w:gridCol w:w="960"/>
        <w:gridCol w:w="1136"/>
        <w:gridCol w:w="872"/>
      </w:tblGrid>
      <w:tr w:rsidR="009C2FDA" w:rsidTr="0007124F">
        <w:trPr>
          <w:trHeight w:val="291"/>
        </w:trPr>
        <w:tc>
          <w:tcPr>
            <w:tcW w:w="1424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 w:rsidR="009C2FDA" w:rsidRDefault="009C2FDA" w:rsidP="006C26E9">
            <w:pPr>
              <w:pStyle w:val="TableParagraph"/>
              <w:spacing w:before="8" w:line="260" w:lineRule="atLeast"/>
              <w:ind w:left="107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выпускнико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2800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 класс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C2FDA" w:rsidRDefault="009C2FDA" w:rsidP="006C26E9">
            <w:pPr>
              <w:pStyle w:val="TableParagraph"/>
              <w:spacing w:line="260" w:lineRule="atLeast"/>
              <w:ind w:left="109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СПО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НПО</w:t>
            </w:r>
          </w:p>
        </w:tc>
        <w:tc>
          <w:tcPr>
            <w:tcW w:w="872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tabs>
                <w:tab w:val="left" w:pos="589"/>
              </w:tabs>
              <w:spacing w:line="276" w:lineRule="auto"/>
              <w:ind w:left="109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выбыл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за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</w:t>
            </w:r>
          </w:p>
          <w:p w:rsidR="009C2FDA" w:rsidRDefault="009C2FDA" w:rsidP="006C26E9">
            <w:pPr>
              <w:pStyle w:val="TableParagraph"/>
              <w:spacing w:line="260" w:lineRule="atLeast"/>
              <w:ind w:left="109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</w:p>
        </w:tc>
      </w:tr>
      <w:tr w:rsidR="009C2FDA" w:rsidTr="0007124F">
        <w:trPr>
          <w:trHeight w:val="1014"/>
        </w:trPr>
        <w:tc>
          <w:tcPr>
            <w:tcW w:w="1424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ОУ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другое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</w:tr>
      <w:tr w:rsidR="009C2FDA" w:rsidTr="0007124F">
        <w:trPr>
          <w:trHeight w:val="318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2017-2018</w:t>
            </w:r>
          </w:p>
        </w:tc>
        <w:tc>
          <w:tcPr>
            <w:tcW w:w="138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2FDA" w:rsidTr="0007124F">
        <w:trPr>
          <w:trHeight w:val="314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138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2FDA" w:rsidTr="0007124F">
        <w:trPr>
          <w:trHeight w:val="322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138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C2FDA" w:rsidRDefault="009C2FDA" w:rsidP="009C2FDA">
      <w:pPr>
        <w:pStyle w:val="a3"/>
        <w:spacing w:before="5"/>
        <w:ind w:left="0"/>
        <w:rPr>
          <w:b/>
          <w:sz w:val="27"/>
        </w:rPr>
      </w:pPr>
    </w:p>
    <w:p w:rsidR="009C2FDA" w:rsidRDefault="009C2FDA" w:rsidP="009C2FDA">
      <w:pPr>
        <w:pStyle w:val="Heading1"/>
        <w:ind w:left="1465" w:right="845"/>
        <w:jc w:val="center"/>
      </w:pPr>
      <w:r>
        <w:t>Результаты</w:t>
      </w:r>
      <w:r>
        <w:rPr>
          <w:spacing w:val="-3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</w:t>
      </w:r>
    </w:p>
    <w:p w:rsidR="009C2FDA" w:rsidRDefault="009C2FDA" w:rsidP="009C2FDA">
      <w:pPr>
        <w:pStyle w:val="a3"/>
        <w:ind w:left="0"/>
        <w:rPr>
          <w:b/>
          <w:sz w:val="20"/>
        </w:rPr>
      </w:pPr>
    </w:p>
    <w:p w:rsidR="009C2FDA" w:rsidRDefault="009C2FDA" w:rsidP="009C2FDA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160"/>
        <w:gridCol w:w="1136"/>
        <w:gridCol w:w="1276"/>
        <w:gridCol w:w="992"/>
        <w:gridCol w:w="992"/>
        <w:gridCol w:w="932"/>
        <w:gridCol w:w="1133"/>
        <w:gridCol w:w="992"/>
        <w:gridCol w:w="708"/>
        <w:gridCol w:w="568"/>
      </w:tblGrid>
      <w:tr w:rsidR="009C2FDA" w:rsidTr="0007124F">
        <w:trPr>
          <w:trHeight w:val="298"/>
        </w:trPr>
        <w:tc>
          <w:tcPr>
            <w:tcW w:w="1160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1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Предметы</w:t>
            </w:r>
          </w:p>
        </w:tc>
        <w:tc>
          <w:tcPr>
            <w:tcW w:w="8729" w:type="dxa"/>
            <w:gridSpan w:val="9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2"/>
              <w:ind w:left="3776" w:right="37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 w:rsidR="009C2FDA" w:rsidTr="0007124F">
        <w:trPr>
          <w:trHeight w:val="530"/>
        </w:trPr>
        <w:tc>
          <w:tcPr>
            <w:tcW w:w="1160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3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1"/>
              <w:rPr>
                <w:b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3057" w:type="dxa"/>
            <w:gridSpan w:val="3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1"/>
              <w:rPr>
                <w:b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2018-2019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2019-2020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годовым</w:t>
            </w:r>
          </w:p>
          <w:p w:rsidR="009C2FDA" w:rsidRDefault="009C2FDA" w:rsidP="006C26E9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оценкам</w:t>
            </w:r>
          </w:p>
        </w:tc>
      </w:tr>
      <w:tr w:rsidR="009C2FDA" w:rsidTr="0007124F">
        <w:trPr>
          <w:trHeight w:val="2382"/>
        </w:trPr>
        <w:tc>
          <w:tcPr>
            <w:tcW w:w="1160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spacing w:before="1" w:line="276" w:lineRule="auto"/>
              <w:ind w:left="107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сдававши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8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преодолели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минимальн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ый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порог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line="260" w:lineRule="atLeast"/>
              <w:ind w:left="107" w:right="1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spacing w:before="1" w:line="276" w:lineRule="auto"/>
              <w:ind w:left="108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сдававш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их</w:t>
            </w:r>
          </w:p>
        </w:tc>
        <w:tc>
          <w:tcPr>
            <w:tcW w:w="9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9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преодо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альный</w:t>
            </w:r>
          </w:p>
          <w:p w:rsidR="009C2FDA" w:rsidRDefault="009C2FDA" w:rsidP="006C26E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порог</w:t>
            </w:r>
          </w:p>
        </w:tc>
        <w:tc>
          <w:tcPr>
            <w:tcW w:w="1133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line="260" w:lineRule="atLeast"/>
              <w:ind w:left="108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spacing w:before="1" w:line="276" w:lineRule="auto"/>
              <w:ind w:left="108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сдававш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их</w:t>
            </w:r>
          </w:p>
        </w:tc>
        <w:tc>
          <w:tcPr>
            <w:tcW w:w="70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6" w:lineRule="auto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поро</w:t>
            </w:r>
          </w:p>
          <w:p w:rsidR="009C2FDA" w:rsidRDefault="009C2FDA" w:rsidP="006C26E9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г</w:t>
            </w:r>
          </w:p>
        </w:tc>
        <w:tc>
          <w:tcPr>
            <w:tcW w:w="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rPr>
                <w:b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spacing w:line="276" w:lineRule="auto"/>
              <w:ind w:left="108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Сре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бал</w:t>
            </w:r>
          </w:p>
          <w:p w:rsidR="009C2FDA" w:rsidRDefault="009C2FDA" w:rsidP="006C26E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</w:p>
        </w:tc>
      </w:tr>
      <w:tr w:rsidR="009C2FDA" w:rsidTr="0007124F">
        <w:trPr>
          <w:trHeight w:val="633"/>
        </w:trPr>
        <w:tc>
          <w:tcPr>
            <w:tcW w:w="11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</w:p>
          <w:p w:rsidR="009C2FDA" w:rsidRDefault="009C2FDA" w:rsidP="006C26E9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9C2FDA" w:rsidRDefault="009C2FDA" w:rsidP="006C26E9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балла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47 балл,</w:t>
            </w:r>
          </w:p>
          <w:p w:rsidR="009C2FDA" w:rsidRDefault="009C2FDA" w:rsidP="006C26E9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38 балла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90" w:right="128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9C2FDA" w:rsidTr="0007124F">
        <w:trPr>
          <w:trHeight w:val="953"/>
        </w:trPr>
        <w:tc>
          <w:tcPr>
            <w:tcW w:w="1160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2FDA" w:rsidRDefault="009C2FDA" w:rsidP="006C26E9">
            <w:pPr>
              <w:pStyle w:val="TableParagraph"/>
              <w:spacing w:before="1" w:line="310" w:lineRule="atLeast"/>
              <w:ind w:left="107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  <w:tc>
          <w:tcPr>
            <w:tcW w:w="113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2FDA" w:rsidRDefault="009C2FDA" w:rsidP="006C26E9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9C2FDA" w:rsidRDefault="009C2FDA" w:rsidP="006C26E9">
            <w:pPr>
              <w:pStyle w:val="TableParagraph"/>
              <w:spacing w:before="10" w:line="310" w:lineRule="atLeast"/>
              <w:ind w:left="108" w:right="127"/>
              <w:rPr>
                <w:sz w:val="24"/>
              </w:rPr>
            </w:pP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99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C2FDA" w:rsidRDefault="009C2FDA" w:rsidP="006C26E9">
            <w:pPr>
              <w:pStyle w:val="TableParagraph"/>
              <w:ind w:left="90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9C2FDA" w:rsidRDefault="009C2FDA" w:rsidP="009C2FDA">
      <w:pPr>
        <w:jc w:val="center"/>
        <w:rPr>
          <w:sz w:val="24"/>
        </w:rPr>
        <w:sectPr w:rsidR="009C2FDA">
          <w:pgSz w:w="11910" w:h="16840"/>
          <w:pgMar w:top="1040" w:right="0" w:bottom="280" w:left="220" w:header="720" w:footer="720" w:gutter="0"/>
          <w:cols w:space="720"/>
        </w:sectPr>
      </w:pPr>
    </w:p>
    <w:p w:rsidR="009C2FDA" w:rsidRDefault="009C2FDA" w:rsidP="009C2FDA">
      <w:pPr>
        <w:spacing w:before="76"/>
        <w:ind w:left="1776"/>
        <w:rPr>
          <w:b/>
          <w:sz w:val="24"/>
        </w:rPr>
      </w:pPr>
      <w:r>
        <w:rPr>
          <w:b/>
          <w:sz w:val="24"/>
        </w:rPr>
        <w:lastRenderedPageBreak/>
        <w:t>Качественный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школа)</w:t>
      </w:r>
    </w:p>
    <w:p w:rsidR="009C2FDA" w:rsidRDefault="009C2FDA" w:rsidP="009C2FDA">
      <w:pPr>
        <w:pStyle w:val="a3"/>
        <w:ind w:left="0"/>
        <w:rPr>
          <w:b/>
          <w:sz w:val="20"/>
        </w:rPr>
      </w:pPr>
    </w:p>
    <w:p w:rsidR="009C2FDA" w:rsidRDefault="009C2FDA" w:rsidP="009C2FDA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98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9"/>
        <w:gridCol w:w="1361"/>
        <w:gridCol w:w="1417"/>
        <w:gridCol w:w="1357"/>
        <w:gridCol w:w="1077"/>
        <w:gridCol w:w="1562"/>
        <w:gridCol w:w="1218"/>
      </w:tblGrid>
      <w:tr w:rsidR="009C2FDA" w:rsidTr="0007124F">
        <w:trPr>
          <w:trHeight w:val="510"/>
        </w:trPr>
        <w:tc>
          <w:tcPr>
            <w:tcW w:w="186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7992" w:type="dxa"/>
            <w:gridSpan w:val="6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195"/>
              <w:ind w:left="3294" w:right="3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9C2FDA" w:rsidTr="0007124F">
        <w:trPr>
          <w:trHeight w:val="633"/>
        </w:trPr>
        <w:tc>
          <w:tcPr>
            <w:tcW w:w="186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ind w:left="110"/>
              <w:rPr>
                <w:b/>
                <w:sz w:val="24"/>
              </w:rPr>
            </w:pPr>
          </w:p>
        </w:tc>
        <w:tc>
          <w:tcPr>
            <w:tcW w:w="2434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2780" w:type="dxa"/>
            <w:gridSpan w:val="2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годовым</w:t>
            </w:r>
          </w:p>
          <w:p w:rsidR="009C2FDA" w:rsidRDefault="009C2FDA" w:rsidP="006C26E9">
            <w:pPr>
              <w:pStyle w:val="TableParagraph"/>
              <w:spacing w:before="4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оценкам</w:t>
            </w:r>
          </w:p>
        </w:tc>
      </w:tr>
      <w:tr w:rsidR="009C2FDA" w:rsidTr="0007124F">
        <w:trPr>
          <w:trHeight w:val="317"/>
        </w:trPr>
        <w:tc>
          <w:tcPr>
            <w:tcW w:w="186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7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21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07124F">
        <w:trPr>
          <w:trHeight w:val="634"/>
        </w:trPr>
        <w:tc>
          <w:tcPr>
            <w:tcW w:w="1869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9C2FDA" w:rsidRDefault="009C2FDA" w:rsidP="006C26E9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36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C2FDA" w:rsidRDefault="009C2FDA" w:rsidP="006C26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07124F">
        <w:trPr>
          <w:trHeight w:val="317"/>
        </w:trPr>
        <w:tc>
          <w:tcPr>
            <w:tcW w:w="186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tabs>
                <w:tab w:val="left" w:pos="1638"/>
              </w:tabs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z w:val="24"/>
              </w:rPr>
              <w:tab/>
              <w:t>к</w:t>
            </w:r>
          </w:p>
          <w:p w:rsidR="009C2FDA" w:rsidRDefault="009C2FDA" w:rsidP="006C26E9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ИА</w:t>
            </w:r>
          </w:p>
        </w:tc>
        <w:tc>
          <w:tcPr>
            <w:tcW w:w="136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07124F">
        <w:trPr>
          <w:trHeight w:val="318"/>
        </w:trPr>
        <w:tc>
          <w:tcPr>
            <w:tcW w:w="1869" w:type="dxa"/>
            <w:vMerge/>
            <w:tcBorders>
              <w:top w:val="nil"/>
            </w:tcBorders>
            <w:shd w:val="clear" w:color="auto" w:fill="FFFFFF" w:themeFill="background1"/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100,00%</w:t>
            </w:r>
          </w:p>
        </w:tc>
        <w:tc>
          <w:tcPr>
            <w:tcW w:w="107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100,00%</w:t>
            </w:r>
          </w:p>
        </w:tc>
        <w:tc>
          <w:tcPr>
            <w:tcW w:w="121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07124F">
        <w:trPr>
          <w:trHeight w:val="318"/>
        </w:trPr>
        <w:tc>
          <w:tcPr>
            <w:tcW w:w="1869" w:type="dxa"/>
            <w:vMerge w:val="restart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tabs>
                <w:tab w:val="left" w:pos="634"/>
                <w:tab w:val="left" w:pos="982"/>
                <w:tab w:val="left" w:pos="1505"/>
              </w:tabs>
              <w:spacing w:before="74"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"4"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"5"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61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7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8" w:type="dxa"/>
            <w:shd w:val="clear" w:color="auto" w:fill="FFFFFF" w:themeFill="background1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9C2FDA">
        <w:trPr>
          <w:trHeight w:val="317"/>
        </w:trPr>
        <w:tc>
          <w:tcPr>
            <w:tcW w:w="1869" w:type="dxa"/>
            <w:vMerge/>
            <w:tcBorders>
              <w:top w:val="nil"/>
            </w:tcBorders>
          </w:tcPr>
          <w:p w:rsidR="009C2FDA" w:rsidRDefault="009C2FDA" w:rsidP="006C26E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9C2FDA" w:rsidRDefault="009C2FDA" w:rsidP="006C26E9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41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9C2FDA" w:rsidRDefault="009C2FDA" w:rsidP="006C26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07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9C2FDA" w:rsidRDefault="009C2FDA" w:rsidP="006C26E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18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9C2FDA">
        <w:trPr>
          <w:trHeight w:val="1378"/>
        </w:trPr>
        <w:tc>
          <w:tcPr>
            <w:tcW w:w="1869" w:type="dxa"/>
          </w:tcPr>
          <w:p w:rsidR="009C2FDA" w:rsidRDefault="009C2FDA" w:rsidP="006C26E9">
            <w:pPr>
              <w:pStyle w:val="TableParagraph"/>
              <w:tabs>
                <w:tab w:val="left" w:pos="151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9C2FDA" w:rsidRDefault="009C2FDA" w:rsidP="006C26E9">
            <w:pPr>
              <w:pStyle w:val="TableParagraph"/>
              <w:spacing w:line="270" w:lineRule="atLeast"/>
              <w:ind w:left="107" w:right="307"/>
              <w:rPr>
                <w:sz w:val="24"/>
              </w:rPr>
            </w:pPr>
            <w:r>
              <w:rPr>
                <w:spacing w:val="-1"/>
                <w:sz w:val="24"/>
              </w:rPr>
              <w:t>обязательным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361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2"/>
              <w:ind w:left="110"/>
              <w:rPr>
                <w:sz w:val="24"/>
              </w:rPr>
            </w:pPr>
          </w:p>
        </w:tc>
        <w:tc>
          <w:tcPr>
            <w:tcW w:w="141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2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8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9C2FDA">
        <w:trPr>
          <w:trHeight w:val="1381"/>
        </w:trPr>
        <w:tc>
          <w:tcPr>
            <w:tcW w:w="1869" w:type="dxa"/>
          </w:tcPr>
          <w:p w:rsidR="009C2FDA" w:rsidRDefault="009C2FDA" w:rsidP="006C26E9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Преодолели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минимальный</w:t>
            </w:r>
          </w:p>
          <w:p w:rsidR="009C2FDA" w:rsidRDefault="009C2FDA" w:rsidP="006C26E9">
            <w:pPr>
              <w:pStyle w:val="TableParagraph"/>
              <w:tabs>
                <w:tab w:val="left" w:pos="151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порог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</w:p>
          <w:p w:rsidR="009C2FDA" w:rsidRDefault="009C2FDA" w:rsidP="006C26E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361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1"/>
              <w:ind w:left="110"/>
              <w:rPr>
                <w:sz w:val="24"/>
              </w:rPr>
            </w:pPr>
          </w:p>
        </w:tc>
        <w:tc>
          <w:tcPr>
            <w:tcW w:w="141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161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8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  <w:tr w:rsidR="009C2FDA" w:rsidTr="009C2FDA">
        <w:trPr>
          <w:trHeight w:val="1213"/>
        </w:trPr>
        <w:tc>
          <w:tcPr>
            <w:tcW w:w="1869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C2FDA" w:rsidRDefault="009C2FDA" w:rsidP="006C26E9">
            <w:pPr>
              <w:pStyle w:val="TableParagraph"/>
              <w:tabs>
                <w:tab w:val="left" w:pos="1501"/>
              </w:tabs>
              <w:spacing w:before="1" w:line="320" w:lineRule="atLeas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Неявка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</w:p>
        </w:tc>
        <w:tc>
          <w:tcPr>
            <w:tcW w:w="1361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41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7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rPr>
                <w:b/>
                <w:sz w:val="26"/>
              </w:rPr>
            </w:pPr>
          </w:p>
          <w:p w:rsidR="009C2FDA" w:rsidRDefault="009C2FDA" w:rsidP="006C26E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C2FDA" w:rsidRDefault="009C2FDA" w:rsidP="006C26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8" w:type="dxa"/>
          </w:tcPr>
          <w:p w:rsidR="009C2FDA" w:rsidRDefault="009C2FDA" w:rsidP="006C26E9">
            <w:pPr>
              <w:pStyle w:val="TableParagraph"/>
              <w:rPr>
                <w:sz w:val="24"/>
              </w:rPr>
            </w:pPr>
          </w:p>
        </w:tc>
      </w:tr>
    </w:tbl>
    <w:p w:rsidR="009C2FDA" w:rsidRDefault="009C2FDA" w:rsidP="009C2FDA">
      <w:pPr>
        <w:pStyle w:val="a3"/>
      </w:pPr>
      <w:r>
        <w:t>.</w:t>
      </w:r>
    </w:p>
    <w:p w:rsidR="009C2FDA" w:rsidRDefault="009C2FDA" w:rsidP="009C2FDA">
      <w:pPr>
        <w:pStyle w:val="Heading1"/>
        <w:spacing w:before="44"/>
      </w:pPr>
      <w:r>
        <w:t>Доля</w:t>
      </w:r>
      <w:r>
        <w:rPr>
          <w:spacing w:val="-3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продолжающих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года</w:t>
      </w:r>
    </w:p>
    <w:p w:rsidR="009C2FDA" w:rsidRDefault="009C2FDA" w:rsidP="009C2FDA">
      <w:pPr>
        <w:pStyle w:val="a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88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4"/>
        <w:gridCol w:w="1568"/>
        <w:gridCol w:w="1288"/>
        <w:gridCol w:w="1276"/>
        <w:gridCol w:w="1948"/>
        <w:gridCol w:w="2120"/>
      </w:tblGrid>
      <w:tr w:rsidR="009C2FDA" w:rsidTr="0007124F">
        <w:trPr>
          <w:trHeight w:val="637"/>
        </w:trPr>
        <w:tc>
          <w:tcPr>
            <w:tcW w:w="1424" w:type="dxa"/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</w:t>
            </w:r>
          </w:p>
          <w:p w:rsidR="009C2FDA" w:rsidRDefault="009C2FDA" w:rsidP="009C2FDA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9C2FDA" w:rsidRDefault="009C2FDA" w:rsidP="009C2FD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C2FDA" w:rsidRDefault="009C2FDA" w:rsidP="009C2F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ВУЗ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C2FDA" w:rsidRDefault="009C2FDA" w:rsidP="009C2F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94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C2FDA" w:rsidRDefault="009C2FDA" w:rsidP="009C2F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C2FDA" w:rsidRDefault="009C2FDA" w:rsidP="009C2FD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C2FDA" w:rsidRDefault="009C2FDA" w:rsidP="009C2F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армия</w:t>
            </w:r>
          </w:p>
        </w:tc>
      </w:tr>
      <w:tr w:rsidR="009C2FDA" w:rsidTr="0007124F">
        <w:trPr>
          <w:trHeight w:val="318"/>
        </w:trPr>
        <w:tc>
          <w:tcPr>
            <w:tcW w:w="1424" w:type="dxa"/>
          </w:tcPr>
          <w:p w:rsidR="009C2FDA" w:rsidRDefault="009C2FDA" w:rsidP="009C2FD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9C2FDA" w:rsidTr="0007124F">
        <w:trPr>
          <w:trHeight w:val="314"/>
        </w:trPr>
        <w:tc>
          <w:tcPr>
            <w:tcW w:w="1424" w:type="dxa"/>
          </w:tcPr>
          <w:p w:rsidR="009C2FDA" w:rsidRDefault="009C2FDA" w:rsidP="009C2FD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7124F">
              <w:rPr>
                <w:sz w:val="24"/>
              </w:rPr>
              <w:t>2</w:t>
            </w:r>
          </w:p>
        </w:tc>
        <w:tc>
          <w:tcPr>
            <w:tcW w:w="128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07124F">
              <w:rPr>
                <w:sz w:val="24"/>
              </w:rPr>
              <w:t>2</w:t>
            </w:r>
          </w:p>
        </w:tc>
        <w:tc>
          <w:tcPr>
            <w:tcW w:w="194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</w:tr>
      <w:tr w:rsidR="009C2FDA" w:rsidTr="0007124F">
        <w:trPr>
          <w:trHeight w:val="322"/>
        </w:trPr>
        <w:tc>
          <w:tcPr>
            <w:tcW w:w="1424" w:type="dxa"/>
          </w:tcPr>
          <w:p w:rsidR="009C2FDA" w:rsidRDefault="009C2FDA" w:rsidP="009C2FDA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</w:p>
        </w:tc>
        <w:tc>
          <w:tcPr>
            <w:tcW w:w="156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7124F">
              <w:rPr>
                <w:sz w:val="24"/>
              </w:rPr>
              <w:t>4</w:t>
            </w:r>
          </w:p>
        </w:tc>
        <w:tc>
          <w:tcPr>
            <w:tcW w:w="128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7124F">
              <w:rPr>
                <w:sz w:val="24"/>
              </w:rPr>
              <w:t>3</w:t>
            </w:r>
          </w:p>
        </w:tc>
        <w:tc>
          <w:tcPr>
            <w:tcW w:w="1948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:rsidR="009C2FDA" w:rsidRPr="0007124F" w:rsidRDefault="009C2FDA" w:rsidP="009C2FDA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</w:tr>
    </w:tbl>
    <w:p w:rsidR="009C2FDA" w:rsidRDefault="009C2FDA" w:rsidP="009C2FDA">
      <w:pPr>
        <w:pStyle w:val="a3"/>
        <w:ind w:left="0"/>
        <w:rPr>
          <w:b/>
          <w:sz w:val="11"/>
        </w:rPr>
      </w:pPr>
    </w:p>
    <w:p w:rsidR="009C2FDA" w:rsidRDefault="009C2FDA" w:rsidP="009C2FDA">
      <w:pPr>
        <w:pStyle w:val="a3"/>
        <w:spacing w:before="1"/>
        <w:ind w:left="0"/>
        <w:rPr>
          <w:b/>
          <w:sz w:val="27"/>
        </w:rPr>
      </w:pPr>
    </w:p>
    <w:p w:rsidR="00B070AF" w:rsidRDefault="00B070AF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E41EA6" w:rsidRDefault="00E41EA6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</w:p>
    <w:p w:rsidR="00B070AF" w:rsidRPr="006C26E9" w:rsidRDefault="00576283" w:rsidP="00B070AF">
      <w:pPr>
        <w:shd w:val="clear" w:color="auto" w:fill="FFFFFF"/>
        <w:ind w:left="76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5. </w:t>
      </w:r>
      <w:r w:rsidR="009C2FDA" w:rsidRPr="006C26E9">
        <w:rPr>
          <w:rFonts w:eastAsia="Calibri"/>
          <w:b/>
          <w:bCs/>
          <w:sz w:val="28"/>
          <w:szCs w:val="28"/>
        </w:rPr>
        <w:t>Ана</w:t>
      </w:r>
      <w:r w:rsidR="00B070AF" w:rsidRPr="006C26E9">
        <w:rPr>
          <w:rFonts w:eastAsia="Calibri"/>
          <w:b/>
          <w:bCs/>
          <w:sz w:val="28"/>
          <w:szCs w:val="28"/>
        </w:rPr>
        <w:t>литическая справка о материально - техническом обеспечении</w:t>
      </w:r>
      <w:bookmarkEnd w:id="0"/>
    </w:p>
    <w:p w:rsidR="00B070AF" w:rsidRPr="006C26E9" w:rsidRDefault="00B070AF" w:rsidP="00B070AF">
      <w:pPr>
        <w:shd w:val="clear" w:color="auto" w:fill="FFFFFF"/>
        <w:spacing w:before="21"/>
        <w:outlineLvl w:val="0"/>
        <w:rPr>
          <w:rFonts w:eastAsia="Calibri"/>
          <w:b/>
          <w:bCs/>
          <w:sz w:val="28"/>
          <w:szCs w:val="28"/>
        </w:rPr>
      </w:pPr>
      <w:bookmarkStart w:id="2" w:name="bookmark1"/>
      <w:r w:rsidRPr="006C26E9">
        <w:rPr>
          <w:rFonts w:eastAsia="Calibri"/>
          <w:b/>
          <w:bCs/>
          <w:sz w:val="28"/>
          <w:szCs w:val="28"/>
        </w:rPr>
        <w:t xml:space="preserve">МКОУ «Камхамахинская СОШ» </w:t>
      </w:r>
      <w:bookmarkEnd w:id="2"/>
    </w:p>
    <w:p w:rsidR="00B070AF" w:rsidRPr="006C26E9" w:rsidRDefault="00B070AF" w:rsidP="00B070AF">
      <w:pPr>
        <w:shd w:val="clear" w:color="auto" w:fill="FFFFFF"/>
        <w:spacing w:before="474" w:line="274" w:lineRule="exact"/>
        <w:ind w:right="64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Материально-техническое обеспечение школы соответствует нормативным требованиям ресурсного обеспечения УВП, Санитарно - эпидемиологическим правилам и нормам, строительным нормам и пожарной безопасности.</w:t>
      </w:r>
    </w:p>
    <w:p w:rsidR="00B070AF" w:rsidRPr="006C26E9" w:rsidRDefault="00B070AF" w:rsidP="00B070AF">
      <w:pPr>
        <w:shd w:val="clear" w:color="auto" w:fill="FFFFFF"/>
        <w:spacing w:before="56" w:line="278" w:lineRule="exact"/>
        <w:ind w:right="64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В школе сформирована среда, которая способствует развитию ребёнка</w:t>
      </w:r>
      <w:r w:rsidR="00B7234D">
        <w:rPr>
          <w:rFonts w:eastAsia="Arial Unicode MS"/>
          <w:sz w:val="28"/>
          <w:szCs w:val="28"/>
          <w:lang w:eastAsia="ru-RU"/>
        </w:rPr>
        <w:t>,</w:t>
      </w:r>
      <w:r w:rsidRPr="006C26E9">
        <w:rPr>
          <w:rFonts w:eastAsia="Arial Unicode MS"/>
          <w:sz w:val="28"/>
          <w:szCs w:val="28"/>
          <w:lang w:eastAsia="ru-RU"/>
        </w:rPr>
        <w:t xml:space="preserve"> и его здоровью, и сбережению.</w:t>
      </w:r>
    </w:p>
    <w:p w:rsidR="00B070AF" w:rsidRPr="006C26E9" w:rsidRDefault="00B070AF" w:rsidP="00B070AF">
      <w:pPr>
        <w:shd w:val="clear" w:color="auto" w:fill="FFFFFF"/>
        <w:spacing w:before="64" w:line="274" w:lineRule="exact"/>
        <w:ind w:right="64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Камхамахинская  школа расположена в одноэтажном здании, построенном в 1960 году, общая площадь которого составляет 360 кв. м. На пришкольном участке имеется спортивная площадка. Территория школы имеет строительное ограждение. По периметру школы установлено видеонаблюдение. Въезды и выходы на территорию школы имеют твердое покрытие. По периметру здания предусмотрено наружное электрическое освещение. В школе  имеется  отопление, есть водоснабжение и канализация.</w:t>
      </w:r>
    </w:p>
    <w:p w:rsidR="00B070AF" w:rsidRPr="006C26E9" w:rsidRDefault="00B070AF" w:rsidP="00B070AF">
      <w:pPr>
        <w:shd w:val="clear" w:color="auto" w:fill="FFFFFF"/>
        <w:spacing w:before="217" w:line="528" w:lineRule="exact"/>
        <w:ind w:left="1620" w:right="2948" w:hanging="1120"/>
        <w:outlineLvl w:val="2"/>
        <w:rPr>
          <w:rFonts w:eastAsia="Calibri"/>
          <w:b/>
          <w:bCs/>
          <w:sz w:val="28"/>
          <w:szCs w:val="28"/>
        </w:rPr>
      </w:pPr>
      <w:bookmarkStart w:id="3" w:name="bookmark2"/>
      <w:r w:rsidRPr="006C26E9">
        <w:rPr>
          <w:rFonts w:eastAsia="Calibri"/>
          <w:b/>
          <w:bCs/>
          <w:sz w:val="28"/>
          <w:szCs w:val="28"/>
        </w:rPr>
        <w:t>Материально техническая база школы: Наименование объекта:</w:t>
      </w:r>
      <w:bookmarkEnd w:id="3"/>
    </w:p>
    <w:p w:rsidR="00B070AF" w:rsidRPr="006C26E9" w:rsidRDefault="00B070AF" w:rsidP="00B070AF">
      <w:pPr>
        <w:shd w:val="clear" w:color="auto" w:fill="FFFFFF"/>
        <w:spacing w:before="238"/>
        <w:ind w:left="50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Пищеблок.</w:t>
      </w:r>
    </w:p>
    <w:p w:rsidR="00B070AF" w:rsidRPr="006C26E9" w:rsidRDefault="00B070AF" w:rsidP="00B070AF">
      <w:pPr>
        <w:shd w:val="clear" w:color="auto" w:fill="FFFFFF"/>
        <w:spacing w:before="263"/>
        <w:ind w:left="50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Библиотека.</w:t>
      </w:r>
    </w:p>
    <w:p w:rsidR="00B070AF" w:rsidRPr="006C26E9" w:rsidRDefault="00B070AF" w:rsidP="00B070AF">
      <w:pPr>
        <w:shd w:val="clear" w:color="auto" w:fill="FFFFFF"/>
        <w:spacing w:before="263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 xml:space="preserve">        Классных помещений -6,  дети учатся в две смены. Капитальный ремонт проведен в 2020 году. Плохое техническое оснащение школы не позволяет  организовать образовательный процесс на  современном  уровне.</w:t>
      </w:r>
    </w:p>
    <w:p w:rsidR="00B070AF" w:rsidRPr="006C26E9" w:rsidRDefault="00B070AF" w:rsidP="00B070AF">
      <w:pPr>
        <w:shd w:val="clear" w:color="auto" w:fill="FFFFFF"/>
        <w:spacing w:before="460"/>
        <w:ind w:left="620"/>
        <w:outlineLvl w:val="2"/>
        <w:rPr>
          <w:rFonts w:eastAsia="Calibri"/>
          <w:b/>
          <w:bCs/>
          <w:sz w:val="28"/>
          <w:szCs w:val="28"/>
        </w:rPr>
      </w:pPr>
      <w:bookmarkStart w:id="4" w:name="bookmark3"/>
      <w:r w:rsidRPr="006C26E9">
        <w:rPr>
          <w:rFonts w:eastAsia="Calibri"/>
          <w:b/>
          <w:bCs/>
          <w:sz w:val="28"/>
          <w:szCs w:val="28"/>
        </w:rPr>
        <w:t>В  школе  нет:</w:t>
      </w:r>
      <w:bookmarkEnd w:id="4"/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012"/>
        </w:tabs>
        <w:autoSpaceDE/>
        <w:autoSpaceDN/>
        <w:spacing w:before="133" w:line="274" w:lineRule="exact"/>
        <w:ind w:left="620" w:right="40" w:firstLine="70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учебных кабинетов с автоматизированными рабочими местами педагогических работников;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022"/>
        </w:tabs>
        <w:autoSpaceDE/>
        <w:autoSpaceDN/>
        <w:spacing w:before="56" w:line="278" w:lineRule="exact"/>
        <w:ind w:left="620" w:right="40" w:firstLine="70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помещений для занятий учебно-исследовательской и проектной деятельностью, моделированием и техническим творчеством;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155"/>
        </w:tabs>
        <w:autoSpaceDE/>
        <w:autoSpaceDN/>
        <w:spacing w:before="72"/>
        <w:ind w:left="13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класса Интернет - доступа;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160"/>
        </w:tabs>
        <w:autoSpaceDE/>
        <w:autoSpaceDN/>
        <w:spacing w:before="141"/>
        <w:ind w:left="13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кабинета для занятия музыкой;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150"/>
        </w:tabs>
        <w:autoSpaceDE/>
        <w:autoSpaceDN/>
        <w:spacing w:before="141"/>
        <w:ind w:left="13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 xml:space="preserve"> спортивного зала;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022"/>
        </w:tabs>
        <w:autoSpaceDE/>
        <w:autoSpaceDN/>
        <w:spacing w:before="126" w:line="283" w:lineRule="exact"/>
        <w:ind w:left="620" w:right="40" w:firstLine="70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помещения для питания обучающихся - столовой;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022"/>
        </w:tabs>
        <w:autoSpaceDE/>
        <w:autoSpaceDN/>
        <w:spacing w:before="68" w:line="274" w:lineRule="exact"/>
        <w:ind w:left="620" w:right="40" w:firstLine="70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помещения для медицинского кабинета ;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131"/>
        </w:tabs>
        <w:autoSpaceDE/>
        <w:autoSpaceDN/>
        <w:spacing w:before="68"/>
        <w:ind w:left="13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 xml:space="preserve">гардеробной. </w:t>
      </w:r>
    </w:p>
    <w:p w:rsidR="00B070AF" w:rsidRPr="006C26E9" w:rsidRDefault="00B070AF" w:rsidP="00390A12">
      <w:pPr>
        <w:widowControl/>
        <w:numPr>
          <w:ilvl w:val="0"/>
          <w:numId w:val="13"/>
        </w:numPr>
        <w:shd w:val="clear" w:color="auto" w:fill="FFFFFF"/>
        <w:tabs>
          <w:tab w:val="left" w:pos="2131"/>
        </w:tabs>
        <w:autoSpaceDE/>
        <w:autoSpaceDN/>
        <w:spacing w:before="141"/>
        <w:ind w:left="13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lastRenderedPageBreak/>
        <w:t>актового зала</w:t>
      </w:r>
    </w:p>
    <w:p w:rsidR="009C2FDA" w:rsidRPr="006C26E9" w:rsidRDefault="009C2FDA" w:rsidP="009C2FDA">
      <w:pPr>
        <w:shd w:val="clear" w:color="auto" w:fill="FFFFFF"/>
        <w:spacing w:before="300" w:after="123" w:line="278" w:lineRule="exact"/>
        <w:ind w:right="1400"/>
        <w:jc w:val="both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 xml:space="preserve">                 -</w:t>
      </w:r>
      <w:r w:rsidRPr="006C26E9">
        <w:rPr>
          <w:rFonts w:eastAsia="Calibri"/>
          <w:b/>
          <w:bCs/>
          <w:sz w:val="28"/>
          <w:szCs w:val="28"/>
          <w:shd w:val="clear" w:color="auto" w:fill="FFFFFF"/>
        </w:rPr>
        <w:t xml:space="preserve">       Учащиеся начальной школы</w:t>
      </w:r>
      <w:r w:rsidRPr="006C26E9">
        <w:rPr>
          <w:rFonts w:eastAsia="Calibri"/>
          <w:sz w:val="28"/>
          <w:szCs w:val="28"/>
        </w:rPr>
        <w:t xml:space="preserve"> обучаются в две смены и одно учебное помещение закреплено за двумя классами.</w:t>
      </w:r>
    </w:p>
    <w:p w:rsidR="009C2FDA" w:rsidRPr="006C26E9" w:rsidRDefault="009C2FDA" w:rsidP="009C2FDA">
      <w:pPr>
        <w:widowControl/>
        <w:shd w:val="clear" w:color="auto" w:fill="FFFFFF"/>
        <w:tabs>
          <w:tab w:val="left" w:pos="1252"/>
        </w:tabs>
        <w:autoSpaceDE/>
        <w:autoSpaceDN/>
        <w:spacing w:before="141"/>
        <w:ind w:left="1320"/>
        <w:rPr>
          <w:rFonts w:eastAsia="Calibri"/>
          <w:sz w:val="28"/>
          <w:szCs w:val="28"/>
        </w:rPr>
      </w:pPr>
    </w:p>
    <w:p w:rsidR="002B3EB4" w:rsidRDefault="002B3EB4" w:rsidP="009C2FDA">
      <w:pPr>
        <w:rPr>
          <w:rFonts w:eastAsia="Calibri"/>
          <w:sz w:val="28"/>
          <w:szCs w:val="28"/>
          <w:lang w:val="en-US"/>
        </w:rPr>
      </w:pPr>
    </w:p>
    <w:p w:rsidR="002B3EB4" w:rsidRDefault="002B3EB4" w:rsidP="002B3EB4">
      <w:pPr>
        <w:tabs>
          <w:tab w:val="left" w:pos="1741"/>
        </w:tabs>
        <w:rPr>
          <w:rFonts w:eastAsia="Calibri"/>
          <w:sz w:val="28"/>
          <w:szCs w:val="28"/>
          <w:lang w:val="en-US"/>
        </w:rPr>
      </w:pPr>
    </w:p>
    <w:p w:rsidR="002B3EB4" w:rsidRDefault="002B3EB4" w:rsidP="002B3EB4">
      <w:pPr>
        <w:rPr>
          <w:rFonts w:eastAsia="Calibri"/>
          <w:sz w:val="28"/>
          <w:szCs w:val="28"/>
          <w:lang w:val="en-US"/>
        </w:rPr>
      </w:pPr>
    </w:p>
    <w:p w:rsidR="009C2FDA" w:rsidRPr="002B3EB4" w:rsidRDefault="009C2FDA" w:rsidP="002B3EB4">
      <w:pPr>
        <w:rPr>
          <w:rFonts w:eastAsia="Calibri"/>
          <w:sz w:val="28"/>
          <w:szCs w:val="28"/>
          <w:lang w:val="en-US"/>
        </w:rPr>
        <w:sectPr w:rsidR="009C2FDA" w:rsidRPr="002B3EB4" w:rsidSect="00B070AF">
          <w:type w:val="continuous"/>
          <w:pgSz w:w="11905" w:h="16837"/>
          <w:pgMar w:top="1274" w:right="893" w:bottom="1231" w:left="1685" w:header="1271" w:footer="1231" w:gutter="0"/>
          <w:cols w:space="720"/>
          <w:noEndnote/>
          <w:docGrid w:linePitch="360"/>
        </w:sectPr>
      </w:pPr>
    </w:p>
    <w:p w:rsidR="00B070AF" w:rsidRPr="006C26E9" w:rsidRDefault="00B070AF" w:rsidP="00B070AF">
      <w:pPr>
        <w:framePr w:wrap="notBeside" w:vAnchor="text" w:hAnchor="text" w:xAlign="center"/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 w:rsidRPr="006C26E9">
        <w:rPr>
          <w:rFonts w:eastAsia="Calibri"/>
          <w:b/>
          <w:bCs/>
          <w:sz w:val="28"/>
          <w:szCs w:val="28"/>
        </w:rPr>
        <w:lastRenderedPageBreak/>
        <w:t>Комплексное оснащение учебного процесса: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50"/>
        <w:gridCol w:w="4675"/>
        <w:gridCol w:w="2626"/>
      </w:tblGrid>
      <w:tr w:rsidR="00B070AF" w:rsidRPr="006C26E9" w:rsidTr="00F82A1C">
        <w:trPr>
          <w:trHeight w:val="1070"/>
          <w:jc w:val="center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32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Фактический показатель</w:t>
            </w:r>
          </w:p>
        </w:tc>
      </w:tr>
      <w:tr w:rsidR="00B070AF" w:rsidRPr="006C26E9" w:rsidTr="00F82A1C">
        <w:trPr>
          <w:trHeight w:val="1099"/>
          <w:jc w:val="center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Наличие/отсутствие акта готовности образовательного учреждения к текущему учебному году и (или) заключений Госпожнадзора и Роспотребнадзора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8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в наличии</w:t>
            </w:r>
          </w:p>
        </w:tc>
      </w:tr>
      <w:tr w:rsidR="00B070AF" w:rsidRPr="006C26E9" w:rsidTr="00F82A1C">
        <w:trPr>
          <w:trHeight w:val="54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Материально -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ведения официального сайта учреждения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54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4" w:lineRule="exact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техническое оснащение образовательного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доступа к школьной библиотеке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B070AF" w:rsidRPr="006C26E9" w:rsidTr="00F82A1C">
        <w:trPr>
          <w:trHeight w:val="54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к информационным ресурсам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547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процесса обеспечивает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6C26E9" w:rsidP="00F82A1C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Интерне</w:t>
            </w:r>
            <w:r w:rsidR="00B070AF" w:rsidRPr="006C26E9">
              <w:rPr>
                <w:rFonts w:eastAsia="Calibri"/>
                <w:sz w:val="28"/>
                <w:szCs w:val="28"/>
              </w:rPr>
              <w:t>та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6C26E9" w:rsidP="005A29D2">
            <w:pPr>
              <w:framePr w:wrap="notBeside" w:vAnchor="text" w:hAnchor="text" w:xAlign="center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821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возможность: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коллекциям медиа-ресурсов на электронных носителях;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547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создания и использования информации;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821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83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получения информации различными способами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821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B070AF" w:rsidRPr="006C26E9" w:rsidTr="00F82A1C">
        <w:trPr>
          <w:trHeight w:val="821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включения обучающихся в проектную деятельность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821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83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B070AF" w:rsidRPr="006C26E9" w:rsidTr="00F82A1C">
        <w:trPr>
          <w:trHeight w:val="1099"/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12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F82A1C">
        <w:trPr>
          <w:trHeight w:val="1109"/>
          <w:jc w:val="center"/>
        </w:trPr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spacing w:before="300" w:after="300" w:line="274" w:lineRule="exac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C26E9">
              <w:rPr>
                <w:rFonts w:eastAsia="Calibri"/>
                <w:b/>
                <w:bCs/>
                <w:sz w:val="28"/>
                <w:szCs w:val="28"/>
              </w:rPr>
              <w:t>наличие учебно-лабораторного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F82A1C">
            <w:pPr>
              <w:framePr w:wrap="notBeside" w:vAnchor="text" w:hAnchor="text" w:xAlign="center"/>
              <w:ind w:left="8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 xml:space="preserve">     нет</w:t>
            </w:r>
          </w:p>
        </w:tc>
      </w:tr>
    </w:tbl>
    <w:p w:rsidR="00B070AF" w:rsidRPr="006C26E9" w:rsidRDefault="00B070AF" w:rsidP="00B070AF">
      <w:pPr>
        <w:rPr>
          <w:rFonts w:eastAsia="Calibri"/>
          <w:sz w:val="28"/>
          <w:szCs w:val="28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5A29D2" w:rsidRDefault="005A29D2" w:rsidP="00B070AF">
      <w:pPr>
        <w:shd w:val="clear" w:color="auto" w:fill="FFFFFF"/>
        <w:spacing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p w:rsidR="00B070AF" w:rsidRPr="006C26E9" w:rsidRDefault="005A29D2" w:rsidP="005A29D2">
      <w:pPr>
        <w:shd w:val="clear" w:color="auto" w:fill="FFFFFF"/>
        <w:spacing w:line="274" w:lineRule="exact"/>
        <w:ind w:right="700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lang w:eastAsia="ru-RU"/>
        </w:rPr>
        <w:lastRenderedPageBreak/>
        <w:t xml:space="preserve">       </w:t>
      </w:r>
      <w:r w:rsidR="00B070AF" w:rsidRPr="006C26E9">
        <w:rPr>
          <w:rFonts w:eastAsia="Arial Unicode MS"/>
          <w:sz w:val="28"/>
          <w:szCs w:val="28"/>
          <w:lang w:eastAsia="ru-RU"/>
        </w:rPr>
        <w:t>На сегодняшний день практически ни одно учебное  помещение  школы не обеспечено интерактивным учебным оборудованием и программным обеспечением, способствующим использованию современных ИКТ-технологий в образовательном процессе и, как следствие, повышению качества образования. Образовательной организацией подана заявка на имя главы района с просьбой помочь в оснащении  школы необходимым  оборудованием  в соответствии с требованиями к оснащению для реализации ФГОС.</w:t>
      </w:r>
    </w:p>
    <w:p w:rsidR="00B070AF" w:rsidRPr="006C26E9" w:rsidRDefault="00B070AF" w:rsidP="00B070AF">
      <w:pPr>
        <w:shd w:val="clear" w:color="auto" w:fill="FFFFFF"/>
        <w:spacing w:before="60"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Администрация школы уделяет большое внимание укреплению материально - технической базы образовательного учреждения. В арсенале педагогов имеется: 10 персональных компьютеров</w:t>
      </w:r>
      <w:r w:rsidRPr="006C26E9">
        <w:rPr>
          <w:rFonts w:eastAsia="Arial Unicode MS"/>
          <w:b/>
          <w:bCs/>
          <w:sz w:val="28"/>
          <w:szCs w:val="28"/>
          <w:lang w:eastAsia="ru-RU"/>
        </w:rPr>
        <w:t xml:space="preserve"> (12 обучающихся на один</w:t>
      </w:r>
      <w:r w:rsidR="006C26E9">
        <w:rPr>
          <w:rFonts w:eastAsia="Arial Unicode MS"/>
          <w:b/>
          <w:bCs/>
          <w:sz w:val="28"/>
          <w:szCs w:val="28"/>
          <w:lang w:eastAsia="ru-RU"/>
        </w:rPr>
        <w:t xml:space="preserve"> </w:t>
      </w:r>
      <w:r w:rsidRPr="006C26E9">
        <w:rPr>
          <w:rFonts w:eastAsia="Arial Unicode MS"/>
          <w:b/>
          <w:bCs/>
          <w:sz w:val="28"/>
          <w:szCs w:val="28"/>
          <w:lang w:eastAsia="ru-RU"/>
        </w:rPr>
        <w:t>компьютер),</w:t>
      </w:r>
      <w:r w:rsidRPr="006C26E9">
        <w:rPr>
          <w:rFonts w:eastAsia="Arial Unicode MS"/>
          <w:sz w:val="28"/>
          <w:szCs w:val="28"/>
          <w:lang w:eastAsia="ru-RU"/>
        </w:rPr>
        <w:t xml:space="preserve"> 1 принтер, 1 МФУ.</w:t>
      </w:r>
    </w:p>
    <w:p w:rsidR="00B070AF" w:rsidRDefault="00B070AF" w:rsidP="00B070AF">
      <w:pPr>
        <w:shd w:val="clear" w:color="auto" w:fill="FFFFFF"/>
        <w:spacing w:before="60"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 xml:space="preserve">В школе функционируют 1 кабинет информатики (10 компьютеров), одна локальная сеть (образовательная ) с выходом в Интернет. </w:t>
      </w:r>
    </w:p>
    <w:p w:rsidR="005A29D2" w:rsidRPr="006C26E9" w:rsidRDefault="005A29D2" w:rsidP="00B070AF">
      <w:pPr>
        <w:shd w:val="clear" w:color="auto" w:fill="FFFFFF"/>
        <w:spacing w:before="60" w:line="274" w:lineRule="exact"/>
        <w:ind w:left="20" w:right="700" w:firstLine="560"/>
        <w:rPr>
          <w:rFonts w:eastAsia="Arial Unicode MS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95"/>
        <w:gridCol w:w="4829"/>
        <w:gridCol w:w="1555"/>
      </w:tblGrid>
      <w:tr w:rsidR="00B070AF" w:rsidRPr="006C26E9" w:rsidTr="006C26E9">
        <w:trPr>
          <w:trHeight w:val="787"/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33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8" w:lineRule="exact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Фактический показатель</w:t>
            </w:r>
          </w:p>
        </w:tc>
      </w:tr>
      <w:tr w:rsidR="00B070AF" w:rsidRPr="006C26E9" w:rsidTr="006C26E9">
        <w:trPr>
          <w:trHeight w:val="160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Информационно-образовательная среда образовательного учреждения обеспечивает: 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782"/>
          <w:jc w:val="center"/>
        </w:trPr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34D" w:rsidRDefault="00B7234D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</w:p>
          <w:p w:rsidR="00B7234D" w:rsidRDefault="00B7234D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</w:p>
          <w:p w:rsidR="00B7234D" w:rsidRDefault="00B7234D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</w:p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Требования к информационно-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504"/>
          <w:jc w:val="center"/>
        </w:trPr>
        <w:tc>
          <w:tcPr>
            <w:tcW w:w="2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мониторинг здоровья обучающихся;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1056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B7234D">
            <w:pPr>
              <w:framePr w:wrap="notBeside" w:vAnchor="text" w:hAnchor="text" w:xAlign="center"/>
              <w:spacing w:line="274" w:lineRule="exact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образовательной среде основной образовательной программы общего образования на всех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782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уровнях образования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782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а) обучающихся, их родителей (законных представителей);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504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б) педагогических работников,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514"/>
          <w:jc w:val="center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в) органов управления в сфере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</w:tbl>
    <w:p w:rsidR="00B070AF" w:rsidRPr="006C26E9" w:rsidRDefault="00B070AF" w:rsidP="00B070AF">
      <w:pPr>
        <w:rPr>
          <w:rFonts w:eastAsia="Calibri"/>
          <w:sz w:val="28"/>
          <w:szCs w:val="28"/>
        </w:rPr>
      </w:pPr>
    </w:p>
    <w:p w:rsidR="00B070AF" w:rsidRPr="006C26E9" w:rsidRDefault="00B070AF" w:rsidP="00B070AF">
      <w:pPr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95"/>
        <w:gridCol w:w="4829"/>
        <w:gridCol w:w="1555"/>
      </w:tblGrid>
      <w:tr w:rsidR="00B070AF" w:rsidRPr="006C26E9" w:rsidTr="006C26E9">
        <w:trPr>
          <w:trHeight w:val="509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г) общественности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6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782"/>
          <w:jc w:val="center"/>
        </w:trPr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60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д) учреждений дополнительного образования детей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11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1334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4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75%</w:t>
            </w:r>
          </w:p>
        </w:tc>
      </w:tr>
      <w:tr w:rsidR="00B070AF" w:rsidRPr="006C26E9" w:rsidTr="006C26E9">
        <w:trPr>
          <w:trHeight w:val="504"/>
          <w:jc w:val="center"/>
        </w:trPr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4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обеспечена поддержка применения ИКТ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6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да</w:t>
            </w:r>
          </w:p>
        </w:tc>
      </w:tr>
      <w:tr w:rsidR="00B070AF" w:rsidRPr="006C26E9" w:rsidTr="006C26E9">
        <w:trPr>
          <w:trHeight w:val="3643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after="60"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Требования к материально- техническим условиям реализации основной образовательной программы в части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before="60"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наличия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автоматизированных рабочих мест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педагогических работников: на всех уровнях образования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after="60"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% учебных кабинетов с автоматизированным рабочим местом обучающихся и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before="60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4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B070AF" w:rsidRPr="006C26E9" w:rsidTr="006C26E9">
        <w:trPr>
          <w:trHeight w:val="504"/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Наличие/отсутствие внутренней локальной сети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1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в наличии</w:t>
            </w:r>
          </w:p>
        </w:tc>
      </w:tr>
      <w:tr w:rsidR="00B070AF" w:rsidRPr="006C26E9" w:rsidTr="006C26E9">
        <w:trPr>
          <w:trHeight w:val="514"/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Количество обучающихся на 1 компьютер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1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12 учащихся</w:t>
            </w:r>
          </w:p>
        </w:tc>
      </w:tr>
    </w:tbl>
    <w:p w:rsidR="00B070AF" w:rsidRPr="000D7562" w:rsidRDefault="00B070AF" w:rsidP="005A29D2">
      <w:pPr>
        <w:shd w:val="clear" w:color="auto" w:fill="FFFFFF"/>
        <w:spacing w:before="464"/>
        <w:outlineLvl w:val="1"/>
        <w:rPr>
          <w:rFonts w:eastAsia="Calibri"/>
          <w:b/>
          <w:bCs/>
          <w:sz w:val="28"/>
          <w:szCs w:val="28"/>
        </w:rPr>
      </w:pPr>
      <w:bookmarkStart w:id="5" w:name="bookmark5"/>
      <w:r w:rsidRPr="006C26E9">
        <w:rPr>
          <w:rFonts w:eastAsia="Calibri"/>
          <w:b/>
          <w:bCs/>
          <w:sz w:val="28"/>
          <w:szCs w:val="28"/>
        </w:rPr>
        <w:t>Б</w:t>
      </w:r>
      <w:bookmarkEnd w:id="5"/>
      <w:r w:rsidR="000D7562">
        <w:rPr>
          <w:rFonts w:eastAsia="Calibri"/>
          <w:b/>
          <w:bCs/>
          <w:sz w:val="28"/>
          <w:szCs w:val="28"/>
        </w:rPr>
        <w:t>ИБЛИОТЕКА</w:t>
      </w:r>
      <w:r w:rsidR="00422B18">
        <w:rPr>
          <w:rFonts w:eastAsia="Calibri"/>
          <w:b/>
          <w:bCs/>
          <w:sz w:val="28"/>
          <w:szCs w:val="28"/>
        </w:rPr>
        <w:t>.</w:t>
      </w:r>
      <w:r w:rsidR="000D7562">
        <w:rPr>
          <w:rFonts w:eastAsia="Calibri"/>
          <w:b/>
          <w:bCs/>
          <w:sz w:val="28"/>
          <w:szCs w:val="28"/>
        </w:rPr>
        <w:t xml:space="preserve"> </w:t>
      </w:r>
    </w:p>
    <w:p w:rsidR="00B070AF" w:rsidRPr="006C26E9" w:rsidRDefault="00B070AF" w:rsidP="00B070AF">
      <w:pPr>
        <w:shd w:val="clear" w:color="auto" w:fill="FFFFFF"/>
        <w:spacing w:before="109" w:line="274" w:lineRule="exact"/>
        <w:ind w:left="20" w:right="70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В условиях формирования нового подхода к информации и обучению в целом, переосмыслена и миссия школьных библиотек. Она заключается в формировании информационной культуры личности.</w:t>
      </w:r>
    </w:p>
    <w:p w:rsidR="00B070AF" w:rsidRPr="006C26E9" w:rsidRDefault="00B070AF" w:rsidP="00B070AF">
      <w:pPr>
        <w:shd w:val="clear" w:color="auto" w:fill="FFFFFF"/>
        <w:spacing w:before="60" w:line="274" w:lineRule="exact"/>
        <w:ind w:left="20" w:right="70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Перед библиотекой  школы поставлены следующие задачи: реализация информационного обеспечения образовательного процесса в школе, содействие самообразованию учащихся и учителей</w:t>
      </w:r>
      <w:r w:rsidR="005A29D2">
        <w:rPr>
          <w:rFonts w:eastAsia="Arial Unicode MS"/>
          <w:sz w:val="28"/>
          <w:szCs w:val="28"/>
          <w:lang w:eastAsia="ru-RU"/>
        </w:rPr>
        <w:t>.</w:t>
      </w:r>
      <w:r w:rsidRPr="006C26E9">
        <w:rPr>
          <w:rFonts w:eastAsia="Arial Unicode MS"/>
          <w:sz w:val="28"/>
          <w:szCs w:val="28"/>
          <w:lang w:eastAsia="ru-RU"/>
        </w:rPr>
        <w:t xml:space="preserve"> </w:t>
      </w:r>
      <w:r w:rsidR="005A29D2">
        <w:rPr>
          <w:rFonts w:eastAsia="Arial Unicode MS"/>
          <w:sz w:val="28"/>
          <w:szCs w:val="28"/>
          <w:lang w:eastAsia="ru-RU"/>
        </w:rPr>
        <w:t>С</w:t>
      </w:r>
      <w:r w:rsidRPr="006C26E9">
        <w:rPr>
          <w:rFonts w:eastAsia="Arial Unicode MS"/>
          <w:sz w:val="28"/>
          <w:szCs w:val="28"/>
          <w:lang w:eastAsia="ru-RU"/>
        </w:rPr>
        <w:t>одействие развитию творческих способностей школьников, формированию духовно богатой, нравственно здоровой личности; организация библиотечного обслуживания всех членов школьного сообщества независимо от возраста, расы, пола, вероисповедания, национальности, языка, профессионального или общественного положения; обеспечение организации доступа к местным, региональным, национальным и глобальным информационным ресурсам;</w:t>
      </w:r>
    </w:p>
    <w:p w:rsidR="00B070AF" w:rsidRPr="006C26E9" w:rsidRDefault="00B070AF" w:rsidP="00B070AF">
      <w:pPr>
        <w:shd w:val="clear" w:color="auto" w:fill="FFFFFF"/>
        <w:spacing w:before="60" w:line="274" w:lineRule="exact"/>
        <w:ind w:left="20" w:right="70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интеграция усилий педагогического коллектива и родительского сообщества в области приобщения к чтению и руководства чтением школьников, воспитание и закрепление у школьников потребности и привычки к чтению, учёбе и пользованию библиотеками на протяжении всей жизни.</w:t>
      </w:r>
    </w:p>
    <w:p w:rsidR="00B070AF" w:rsidRPr="006C26E9" w:rsidRDefault="00B070AF" w:rsidP="00B070AF">
      <w:pPr>
        <w:shd w:val="clear" w:color="auto" w:fill="FFFFFF"/>
        <w:spacing w:before="56" w:line="278" w:lineRule="exact"/>
        <w:ind w:left="20" w:right="70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b/>
          <w:bCs/>
          <w:sz w:val="28"/>
          <w:szCs w:val="28"/>
          <w:lang w:eastAsia="ru-RU"/>
        </w:rPr>
        <w:t>В 2019</w:t>
      </w:r>
      <w:r w:rsidRPr="006C26E9">
        <w:rPr>
          <w:rFonts w:eastAsia="Arial Unicode MS"/>
          <w:sz w:val="28"/>
          <w:szCs w:val="28"/>
          <w:lang w:eastAsia="ru-RU"/>
        </w:rPr>
        <w:t xml:space="preserve"> учебном году в школьной библиотеке зарегистрированы</w:t>
      </w:r>
      <w:r w:rsidRPr="006C26E9">
        <w:rPr>
          <w:rFonts w:eastAsia="Arial Unicode MS"/>
          <w:b/>
          <w:bCs/>
          <w:sz w:val="28"/>
          <w:szCs w:val="28"/>
          <w:lang w:eastAsia="ru-RU"/>
        </w:rPr>
        <w:t xml:space="preserve"> 110 обучающихся.</w:t>
      </w:r>
    </w:p>
    <w:p w:rsidR="00B070AF" w:rsidRPr="006C26E9" w:rsidRDefault="00B070AF" w:rsidP="00B070AF">
      <w:pPr>
        <w:shd w:val="clear" w:color="auto" w:fill="FFFFFF"/>
        <w:spacing w:before="98"/>
        <w:ind w:left="58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Библиотечный фонд включает:</w:t>
      </w:r>
    </w:p>
    <w:p w:rsidR="00B070AF" w:rsidRPr="006C26E9" w:rsidRDefault="00B070AF" w:rsidP="00B070AF">
      <w:pPr>
        <w:shd w:val="clear" w:color="auto" w:fill="FFFFFF"/>
        <w:spacing w:before="300"/>
        <w:ind w:firstLine="580"/>
        <w:jc w:val="both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детскую художественную и научно-популярную литературу - 30 экз.</w:t>
      </w:r>
    </w:p>
    <w:p w:rsidR="00B070AF" w:rsidRPr="006C26E9" w:rsidRDefault="00B070AF" w:rsidP="00B070AF">
      <w:pPr>
        <w:shd w:val="clear" w:color="auto" w:fill="FFFFFF"/>
        <w:spacing w:before="143"/>
        <w:ind w:firstLine="580"/>
        <w:jc w:val="both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lastRenderedPageBreak/>
        <w:t>справочно-библиографические и периодические издания, -23 экз.</w:t>
      </w:r>
    </w:p>
    <w:p w:rsidR="00B070AF" w:rsidRPr="006C26E9" w:rsidRDefault="00B070AF" w:rsidP="00B070AF">
      <w:pPr>
        <w:shd w:val="clear" w:color="auto" w:fill="FFFFFF"/>
        <w:spacing w:before="105" w:line="278" w:lineRule="exact"/>
        <w:ind w:right="58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учебники и другие печатные образовательные ресурсы, сопровождающие реализацию основной образовательной программы - 1462 экз.</w:t>
      </w:r>
    </w:p>
    <w:p w:rsidR="00B070AF" w:rsidRPr="006C26E9" w:rsidRDefault="00B070AF" w:rsidP="00B070AF">
      <w:pPr>
        <w:shd w:val="clear" w:color="auto" w:fill="FFFFFF"/>
        <w:spacing w:before="64" w:line="274" w:lineRule="exact"/>
        <w:ind w:right="58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На базе библиотеки сформирован фонд учебно-методических ресурсов на электронных носителях в количестве 161. Проведенные библиотечными работниками мероприятия посещают в среднем 32 учащихся.</w:t>
      </w:r>
      <w:r w:rsidRPr="006C26E9">
        <w:rPr>
          <w:rFonts w:eastAsia="Arial Unicode MS"/>
          <w:b/>
          <w:bCs/>
          <w:sz w:val="28"/>
          <w:szCs w:val="28"/>
          <w:lang w:eastAsia="ru-RU"/>
        </w:rPr>
        <w:t xml:space="preserve"> Обеспеченность учащихся учебниками</w:t>
      </w:r>
      <w:r w:rsidRPr="006C26E9">
        <w:rPr>
          <w:rFonts w:eastAsia="Arial Unicode MS"/>
          <w:sz w:val="28"/>
          <w:szCs w:val="28"/>
          <w:lang w:eastAsia="ru-RU"/>
        </w:rPr>
        <w:t xml:space="preserve"> составляет: 1-4 класс - 87%, на 5-9 класс - 73%, на 10-</w:t>
      </w:r>
      <w:r w:rsidRPr="006C26E9">
        <w:rPr>
          <w:rFonts w:eastAsia="Arial Unicode MS"/>
          <w:sz w:val="28"/>
          <w:szCs w:val="28"/>
          <w:lang w:eastAsia="ru-RU"/>
        </w:rPr>
        <w:softHyphen/>
        <w:t xml:space="preserve">11 класс - 82%. </w:t>
      </w:r>
    </w:p>
    <w:p w:rsidR="00B070AF" w:rsidRPr="006C26E9" w:rsidRDefault="00B070AF" w:rsidP="00B070AF">
      <w:pPr>
        <w:shd w:val="clear" w:color="auto" w:fill="FFFFFF"/>
        <w:spacing w:before="60" w:line="274" w:lineRule="exact"/>
        <w:ind w:right="58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Библиотека школы не полностью оснащена необходимой мебелью.</w:t>
      </w:r>
    </w:p>
    <w:p w:rsidR="00B070AF" w:rsidRPr="006C26E9" w:rsidRDefault="00B070AF" w:rsidP="00B070AF">
      <w:pPr>
        <w:shd w:val="clear" w:color="auto" w:fill="FFFFFF"/>
        <w:spacing w:before="60" w:line="274" w:lineRule="exact"/>
        <w:ind w:right="580" w:firstLine="580"/>
        <w:rPr>
          <w:rFonts w:eastAsia="Arial Unicode MS"/>
          <w:sz w:val="28"/>
          <w:szCs w:val="28"/>
          <w:lang w:eastAsia="ru-RU"/>
        </w:rPr>
      </w:pPr>
    </w:p>
    <w:p w:rsidR="00B070AF" w:rsidRPr="006C26E9" w:rsidRDefault="00B070AF" w:rsidP="00B070AF">
      <w:pPr>
        <w:framePr w:wrap="notBeside" w:vAnchor="text" w:hAnchor="text" w:xAlign="center"/>
        <w:shd w:val="clear" w:color="auto" w:fill="FFFFFF"/>
        <w:spacing w:line="274" w:lineRule="exact"/>
        <w:jc w:val="center"/>
        <w:rPr>
          <w:rFonts w:eastAsia="Calibri"/>
          <w:b/>
          <w:bCs/>
          <w:sz w:val="28"/>
          <w:szCs w:val="28"/>
        </w:rPr>
      </w:pPr>
      <w:r w:rsidRPr="006C26E9">
        <w:rPr>
          <w:rFonts w:eastAsia="Calibri"/>
          <w:b/>
          <w:bCs/>
          <w:sz w:val="28"/>
          <w:szCs w:val="28"/>
        </w:rPr>
        <w:t>Учебно-методическое и информационное обеспечение реализации основной образовательной программы общего образования:</w:t>
      </w:r>
    </w:p>
    <w:p w:rsidR="00B070AF" w:rsidRPr="006C26E9" w:rsidRDefault="00B070AF" w:rsidP="00B070AF">
      <w:pPr>
        <w:framePr w:wrap="notBeside" w:vAnchor="text" w:hAnchor="text" w:xAlign="center"/>
        <w:shd w:val="clear" w:color="auto" w:fill="FFFFFF"/>
        <w:spacing w:line="274" w:lineRule="exact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73"/>
        <w:gridCol w:w="3758"/>
        <w:gridCol w:w="1862"/>
        <w:gridCol w:w="1666"/>
      </w:tblGrid>
      <w:tr w:rsidR="00B070AF" w:rsidRPr="006C26E9" w:rsidTr="006C26E9">
        <w:trPr>
          <w:trHeight w:val="782"/>
          <w:jc w:val="center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2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83" w:lineRule="exact"/>
              <w:ind w:right="340"/>
              <w:rPr>
                <w:rFonts w:eastAsia="Calibri"/>
                <w:b/>
                <w:bCs/>
                <w:sz w:val="28"/>
                <w:szCs w:val="28"/>
              </w:rPr>
            </w:pPr>
            <w:r w:rsidRPr="006C26E9">
              <w:rPr>
                <w:rFonts w:eastAsia="Calibri"/>
                <w:b/>
                <w:bCs/>
                <w:sz w:val="28"/>
                <w:szCs w:val="28"/>
              </w:rPr>
              <w:t>Фактический показатель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after="120"/>
              <w:ind w:left="7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%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before="120"/>
              <w:ind w:left="1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оснащенности</w:t>
            </w:r>
          </w:p>
        </w:tc>
      </w:tr>
      <w:tr w:rsidR="00B070AF" w:rsidRPr="006C26E9" w:rsidTr="006C26E9">
        <w:trPr>
          <w:trHeight w:val="2261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Учебная, учебно- методическая литература и иные библиотечно- информационные ресурсы всех уровней образования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after="60"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Обеспечение информационной поддержки образовательной деятельности обучающихся</w:t>
            </w:r>
          </w:p>
          <w:p w:rsidR="00B070AF" w:rsidRPr="006C26E9" w:rsidRDefault="00B070AF" w:rsidP="006C26E9">
            <w:pPr>
              <w:framePr w:wrap="notBeside" w:vAnchor="text" w:hAnchor="text" w:xAlign="center"/>
              <w:spacing w:before="60" w:line="278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right="340"/>
              <w:rPr>
                <w:rFonts w:eastAsia="Calibri"/>
                <w:b/>
                <w:bCs/>
                <w:sz w:val="28"/>
                <w:szCs w:val="28"/>
              </w:rPr>
            </w:pPr>
            <w:r w:rsidRPr="006C26E9">
              <w:rPr>
                <w:rFonts w:eastAsia="Calibri"/>
                <w:b/>
                <w:bCs/>
                <w:sz w:val="28"/>
                <w:szCs w:val="28"/>
              </w:rPr>
              <w:t>обеспечено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B070AF" w:rsidRPr="006C26E9" w:rsidTr="006C26E9">
        <w:trPr>
          <w:trHeight w:val="1334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укомплектованность печатными  информационно- образовательными ресурсами по всем предметам учебного плана;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укомплектовано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90%</w:t>
            </w:r>
          </w:p>
        </w:tc>
      </w:tr>
      <w:tr w:rsidR="00B070AF" w:rsidRPr="006C26E9" w:rsidTr="006C26E9">
        <w:trPr>
          <w:trHeight w:val="782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69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обеспеченность дополнительной литературой основных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right="340"/>
              <w:rPr>
                <w:rFonts w:eastAsia="Calibri"/>
                <w:b/>
                <w:bCs/>
                <w:sz w:val="28"/>
                <w:szCs w:val="28"/>
              </w:rPr>
            </w:pPr>
            <w:r w:rsidRPr="006C26E9">
              <w:rPr>
                <w:rFonts w:eastAsia="Calibri"/>
                <w:b/>
                <w:bCs/>
                <w:sz w:val="28"/>
                <w:szCs w:val="28"/>
              </w:rPr>
              <w:t>обеспечено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12%</w:t>
            </w:r>
          </w:p>
        </w:tc>
      </w:tr>
      <w:tr w:rsidR="00B070AF" w:rsidRPr="006C26E9" w:rsidTr="006C26E9">
        <w:trPr>
          <w:trHeight w:val="504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образовательных программ;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</w:tr>
      <w:tr w:rsidR="00B070AF" w:rsidRPr="006C26E9" w:rsidTr="006C26E9">
        <w:trPr>
          <w:trHeight w:val="691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2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наличие интерактивного электронного контента по всем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right="340"/>
              <w:rPr>
                <w:rFonts w:eastAsia="Calibri"/>
                <w:b/>
                <w:bCs/>
                <w:sz w:val="28"/>
                <w:szCs w:val="28"/>
              </w:rPr>
            </w:pPr>
            <w:r w:rsidRPr="006C26E9">
              <w:rPr>
                <w:rFonts w:eastAsia="Calibri"/>
                <w:b/>
                <w:bCs/>
                <w:sz w:val="28"/>
                <w:szCs w:val="28"/>
              </w:rPr>
              <w:t>Не обеспечено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58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0%</w:t>
            </w:r>
          </w:p>
        </w:tc>
      </w:tr>
    </w:tbl>
    <w:p w:rsidR="00B070AF" w:rsidRPr="006C26E9" w:rsidRDefault="00B070AF" w:rsidP="00B070AF">
      <w:pPr>
        <w:rPr>
          <w:rFonts w:eastAsia="Calibri"/>
          <w:sz w:val="28"/>
          <w:szCs w:val="28"/>
        </w:rPr>
      </w:pPr>
    </w:p>
    <w:p w:rsidR="00B070AF" w:rsidRPr="006C26E9" w:rsidRDefault="00B070AF" w:rsidP="00B070AF">
      <w:pPr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63"/>
        <w:gridCol w:w="1862"/>
        <w:gridCol w:w="1666"/>
      </w:tblGrid>
      <w:tr w:rsidR="00B070AF" w:rsidRPr="006C26E9" w:rsidTr="006C26E9">
        <w:trPr>
          <w:trHeight w:val="41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lastRenderedPageBreak/>
              <w:t>учебным предметам;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rPr>
                <w:rFonts w:eastAsia="Calibri"/>
                <w:sz w:val="28"/>
                <w:szCs w:val="28"/>
              </w:rPr>
            </w:pPr>
          </w:p>
        </w:tc>
      </w:tr>
      <w:tr w:rsidR="00B070AF" w:rsidRPr="006C26E9" w:rsidTr="006C26E9">
        <w:trPr>
          <w:trHeight w:val="243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обеспеченность учебниками , являющимися их составной частью, учебно- 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3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обеспечено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6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75%</w:t>
            </w:r>
          </w:p>
        </w:tc>
      </w:tr>
      <w:tr w:rsidR="00B070AF" w:rsidRPr="006C26E9" w:rsidTr="006C26E9">
        <w:trPr>
          <w:trHeight w:val="134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spacing w:line="274" w:lineRule="exact"/>
              <w:ind w:left="4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- обеспеченность официальными периодическими, справочно- библиографическими изданиями, научной литературой.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36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обеспечено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AF" w:rsidRPr="006C26E9" w:rsidRDefault="00B070AF" w:rsidP="006C26E9">
            <w:pPr>
              <w:framePr w:wrap="notBeside" w:vAnchor="text" w:hAnchor="text" w:xAlign="center"/>
              <w:ind w:left="600"/>
              <w:rPr>
                <w:rFonts w:eastAsia="Calibri"/>
                <w:sz w:val="28"/>
                <w:szCs w:val="28"/>
              </w:rPr>
            </w:pPr>
            <w:r w:rsidRPr="006C26E9">
              <w:rPr>
                <w:rFonts w:eastAsia="Calibri"/>
                <w:sz w:val="28"/>
                <w:szCs w:val="28"/>
              </w:rPr>
              <w:t>42%</w:t>
            </w:r>
          </w:p>
        </w:tc>
      </w:tr>
    </w:tbl>
    <w:p w:rsidR="00B070AF" w:rsidRPr="006C26E9" w:rsidRDefault="00B070AF" w:rsidP="00B070AF">
      <w:pPr>
        <w:rPr>
          <w:rFonts w:eastAsia="Calibri"/>
          <w:sz w:val="28"/>
          <w:szCs w:val="28"/>
        </w:rPr>
      </w:pPr>
    </w:p>
    <w:p w:rsidR="00B070AF" w:rsidRPr="00422B18" w:rsidRDefault="00B070AF" w:rsidP="00B070AF">
      <w:pPr>
        <w:shd w:val="clear" w:color="auto" w:fill="FFFFFF"/>
        <w:spacing w:before="524"/>
        <w:ind w:left="1380"/>
        <w:outlineLvl w:val="1"/>
        <w:rPr>
          <w:rFonts w:eastAsia="Calibri"/>
          <w:b/>
          <w:bCs/>
          <w:sz w:val="28"/>
          <w:szCs w:val="28"/>
        </w:rPr>
      </w:pPr>
      <w:bookmarkStart w:id="6" w:name="bookmark6"/>
      <w:r w:rsidRPr="006C26E9">
        <w:rPr>
          <w:rFonts w:eastAsia="Calibri"/>
          <w:b/>
          <w:bCs/>
          <w:sz w:val="28"/>
          <w:szCs w:val="28"/>
        </w:rPr>
        <w:t>ОХРАНА ЖИЗНИ И ЗДОРОВЬЯ</w:t>
      </w:r>
      <w:bookmarkEnd w:id="6"/>
      <w:r w:rsidR="00422B18">
        <w:rPr>
          <w:rFonts w:eastAsia="Calibri"/>
          <w:b/>
          <w:bCs/>
          <w:sz w:val="28"/>
          <w:szCs w:val="28"/>
        </w:rPr>
        <w:t>.</w:t>
      </w:r>
    </w:p>
    <w:p w:rsidR="00B070AF" w:rsidRPr="006C26E9" w:rsidRDefault="00B070AF" w:rsidP="00B070AF">
      <w:pPr>
        <w:shd w:val="clear" w:color="auto" w:fill="FFFFFF"/>
        <w:spacing w:before="114" w:line="274" w:lineRule="exact"/>
        <w:ind w:left="20" w:right="58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В школе постоянно проводится работа по совершенствованию материально- технической базы с целью повышения антитеррористической безопасности и охраны труда всех участников образовательных отношений.</w:t>
      </w:r>
    </w:p>
    <w:p w:rsidR="00B070AF" w:rsidRPr="006C26E9" w:rsidRDefault="00B070AF" w:rsidP="00B070AF">
      <w:pPr>
        <w:shd w:val="clear" w:color="auto" w:fill="FFFFFF"/>
        <w:spacing w:before="105"/>
        <w:ind w:left="20" w:firstLine="580"/>
        <w:jc w:val="both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В здании установлены:</w:t>
      </w:r>
    </w:p>
    <w:p w:rsidR="00B070AF" w:rsidRPr="006C26E9" w:rsidRDefault="00B070AF" w:rsidP="00390A12">
      <w:pPr>
        <w:widowControl/>
        <w:numPr>
          <w:ilvl w:val="0"/>
          <w:numId w:val="14"/>
        </w:numPr>
        <w:shd w:val="clear" w:color="auto" w:fill="FFFFFF"/>
        <w:tabs>
          <w:tab w:val="left" w:pos="1436"/>
        </w:tabs>
        <w:autoSpaceDE/>
        <w:autoSpaceDN/>
        <w:spacing w:before="114" w:line="274" w:lineRule="exact"/>
        <w:ind w:right="58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система автоматической подачи сигналов средствами речевого оповещения и управления эвакуацией;</w:t>
      </w:r>
    </w:p>
    <w:p w:rsidR="00B070AF" w:rsidRPr="006C26E9" w:rsidRDefault="00B070AF" w:rsidP="00390A12">
      <w:pPr>
        <w:widowControl/>
        <w:numPr>
          <w:ilvl w:val="0"/>
          <w:numId w:val="14"/>
        </w:numPr>
        <w:shd w:val="clear" w:color="auto" w:fill="FFFFFF"/>
        <w:tabs>
          <w:tab w:val="left" w:pos="1435"/>
        </w:tabs>
        <w:autoSpaceDE/>
        <w:autoSpaceDN/>
        <w:spacing w:line="274" w:lineRule="exact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система видеонаблюдения (внутренняя и наружная);</w:t>
      </w:r>
    </w:p>
    <w:p w:rsidR="00B070AF" w:rsidRPr="006C26E9" w:rsidRDefault="00B070AF" w:rsidP="00390A12">
      <w:pPr>
        <w:widowControl/>
        <w:numPr>
          <w:ilvl w:val="0"/>
          <w:numId w:val="14"/>
        </w:numPr>
        <w:shd w:val="clear" w:color="auto" w:fill="FFFFFF"/>
        <w:tabs>
          <w:tab w:val="left" w:pos="1287"/>
          <w:tab w:val="left" w:pos="1436"/>
        </w:tabs>
        <w:autoSpaceDE/>
        <w:autoSpaceDN/>
        <w:spacing w:line="274" w:lineRule="exact"/>
        <w:ind w:right="580"/>
        <w:jc w:val="both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система «Тревожная кнопка» (договор об экстренном вызове наряда полиции по</w:t>
      </w:r>
      <w:r w:rsidRPr="006C26E9">
        <w:rPr>
          <w:rFonts w:eastAsia="Arial Unicode MS"/>
          <w:sz w:val="28"/>
          <w:szCs w:val="28"/>
          <w:lang w:eastAsia="ru-RU"/>
        </w:rPr>
        <w:tab/>
        <w:t>сигналу «Тревога»);</w:t>
      </w:r>
    </w:p>
    <w:p w:rsidR="00B070AF" w:rsidRPr="006C26E9" w:rsidRDefault="00B070AF" w:rsidP="00390A12">
      <w:pPr>
        <w:widowControl/>
        <w:numPr>
          <w:ilvl w:val="0"/>
          <w:numId w:val="14"/>
        </w:numPr>
        <w:shd w:val="clear" w:color="auto" w:fill="FFFFFF"/>
        <w:tabs>
          <w:tab w:val="left" w:pos="1435"/>
        </w:tabs>
        <w:autoSpaceDE/>
        <w:autoSpaceDN/>
        <w:spacing w:line="274" w:lineRule="exact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световые указатели запасных выходов;</w:t>
      </w:r>
    </w:p>
    <w:p w:rsidR="00B070AF" w:rsidRPr="006C26E9" w:rsidRDefault="00B070AF" w:rsidP="00B070AF">
      <w:pPr>
        <w:shd w:val="clear" w:color="auto" w:fill="FFFFFF"/>
        <w:tabs>
          <w:tab w:val="left" w:pos="1286"/>
        </w:tabs>
        <w:spacing w:line="274" w:lineRule="exact"/>
        <w:rPr>
          <w:rFonts w:eastAsia="Calibri"/>
          <w:sz w:val="28"/>
          <w:szCs w:val="28"/>
        </w:rPr>
      </w:pPr>
    </w:p>
    <w:p w:rsidR="00B070AF" w:rsidRPr="006C26E9" w:rsidRDefault="00B070AF" w:rsidP="00390A12">
      <w:pPr>
        <w:widowControl/>
        <w:numPr>
          <w:ilvl w:val="0"/>
          <w:numId w:val="14"/>
        </w:numPr>
        <w:shd w:val="clear" w:color="auto" w:fill="FFFFFF"/>
        <w:tabs>
          <w:tab w:val="left" w:pos="1435"/>
        </w:tabs>
        <w:autoSpaceDE/>
        <w:autoSpaceDN/>
        <w:spacing w:line="274" w:lineRule="exact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огнетушители (общее кол-во - 5 шт);</w:t>
      </w:r>
    </w:p>
    <w:p w:rsidR="00B070AF" w:rsidRPr="006C26E9" w:rsidRDefault="00B070AF" w:rsidP="00B070AF">
      <w:pPr>
        <w:shd w:val="clear" w:color="auto" w:fill="FFFFFF"/>
        <w:tabs>
          <w:tab w:val="left" w:pos="1286"/>
        </w:tabs>
        <w:spacing w:line="274" w:lineRule="exact"/>
        <w:ind w:left="60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^</w:t>
      </w:r>
      <w:r w:rsidRPr="006C26E9">
        <w:rPr>
          <w:rFonts w:eastAsia="Calibri"/>
          <w:sz w:val="28"/>
          <w:szCs w:val="28"/>
        </w:rPr>
        <w:tab/>
        <w:t>ограждение по периметру территории школы;</w:t>
      </w:r>
    </w:p>
    <w:p w:rsidR="00B070AF" w:rsidRPr="006C26E9" w:rsidRDefault="00B070AF" w:rsidP="00B070AF">
      <w:pPr>
        <w:shd w:val="clear" w:color="auto" w:fill="FFFFFF"/>
        <w:tabs>
          <w:tab w:val="left" w:pos="1286"/>
        </w:tabs>
        <w:spacing w:line="274" w:lineRule="exact"/>
        <w:ind w:left="600"/>
        <w:rPr>
          <w:rFonts w:eastAsia="Calibri"/>
          <w:sz w:val="28"/>
          <w:szCs w:val="28"/>
        </w:rPr>
      </w:pPr>
      <w:r w:rsidRPr="006C26E9">
        <w:rPr>
          <w:rFonts w:eastAsia="Arial Unicode MS"/>
          <w:sz w:val="28"/>
          <w:szCs w:val="28"/>
          <w:lang w:eastAsia="ru-RU"/>
        </w:rPr>
        <w:t xml:space="preserve"> имеются средства для оказания первой медицинской помощи - аптечка.</w:t>
      </w:r>
    </w:p>
    <w:p w:rsidR="00B070AF" w:rsidRPr="006C26E9" w:rsidRDefault="00B070AF" w:rsidP="00B070AF">
      <w:pPr>
        <w:shd w:val="clear" w:color="auto" w:fill="FFFFFF"/>
        <w:tabs>
          <w:tab w:val="left" w:pos="706"/>
        </w:tabs>
        <w:spacing w:line="274" w:lineRule="exact"/>
        <w:ind w:left="2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^</w:t>
      </w:r>
      <w:r w:rsidRPr="006C26E9">
        <w:rPr>
          <w:rFonts w:eastAsia="Arial Unicode MS"/>
          <w:sz w:val="28"/>
          <w:szCs w:val="28"/>
          <w:lang w:eastAsia="ru-RU"/>
        </w:rPr>
        <w:tab/>
        <w:t>информационные стенды в вестибюлях школы по профилактике ДТП,</w:t>
      </w:r>
    </w:p>
    <w:p w:rsidR="00B070AF" w:rsidRPr="006C26E9" w:rsidRDefault="00B070AF" w:rsidP="00B070AF">
      <w:pPr>
        <w:shd w:val="clear" w:color="auto" w:fill="FFFFFF"/>
        <w:spacing w:before="34"/>
        <w:ind w:left="20"/>
        <w:rPr>
          <w:rFonts w:eastAsia="Calibri"/>
          <w:sz w:val="28"/>
          <w:szCs w:val="28"/>
        </w:rPr>
      </w:pPr>
      <w:r w:rsidRPr="006C26E9">
        <w:rPr>
          <w:rFonts w:eastAsia="Calibri"/>
          <w:sz w:val="28"/>
          <w:szCs w:val="28"/>
        </w:rPr>
        <w:t>противопожарной безопасности.</w:t>
      </w:r>
    </w:p>
    <w:p w:rsidR="00B070AF" w:rsidRPr="006C26E9" w:rsidRDefault="00B070AF" w:rsidP="00B070AF">
      <w:pPr>
        <w:shd w:val="clear" w:color="auto" w:fill="FFFFFF"/>
        <w:spacing w:before="504"/>
        <w:ind w:left="1380"/>
        <w:outlineLvl w:val="1"/>
        <w:rPr>
          <w:rFonts w:eastAsia="Calibri"/>
          <w:b/>
          <w:bCs/>
          <w:sz w:val="28"/>
          <w:szCs w:val="28"/>
        </w:rPr>
      </w:pPr>
      <w:bookmarkStart w:id="7" w:name="bookmark7"/>
      <w:r w:rsidRPr="006C26E9">
        <w:rPr>
          <w:rFonts w:eastAsia="Calibri"/>
          <w:b/>
          <w:bCs/>
          <w:sz w:val="28"/>
          <w:szCs w:val="28"/>
        </w:rPr>
        <w:t>ОБЪЕКТЫ СПОРТА</w:t>
      </w:r>
      <w:bookmarkEnd w:id="7"/>
      <w:r w:rsidR="00422B18">
        <w:rPr>
          <w:rFonts w:eastAsia="Calibri"/>
          <w:b/>
          <w:bCs/>
          <w:sz w:val="28"/>
          <w:szCs w:val="28"/>
        </w:rPr>
        <w:t>.</w:t>
      </w:r>
    </w:p>
    <w:p w:rsidR="00B070AF" w:rsidRPr="006C26E9" w:rsidRDefault="00B070AF" w:rsidP="00B070AF">
      <w:pPr>
        <w:shd w:val="clear" w:color="auto" w:fill="FFFFFF"/>
        <w:spacing w:before="109" w:line="274" w:lineRule="exact"/>
        <w:ind w:left="20" w:right="580" w:firstLine="58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Занятия физической культурой и спортом проходят на спортивной  площадке общей площадью  600 кв. м, оснащенном необходимым спортивным инвентарь.</w:t>
      </w:r>
    </w:p>
    <w:p w:rsidR="00B070AF" w:rsidRPr="006C26E9" w:rsidRDefault="00B070AF" w:rsidP="00B070AF">
      <w:pPr>
        <w:shd w:val="clear" w:color="auto" w:fill="FFFFFF"/>
        <w:spacing w:before="460"/>
        <w:ind w:left="20" w:firstLine="560"/>
        <w:outlineLvl w:val="2"/>
        <w:rPr>
          <w:rFonts w:eastAsia="Calibri"/>
          <w:b/>
          <w:bCs/>
          <w:sz w:val="28"/>
          <w:szCs w:val="28"/>
        </w:rPr>
      </w:pPr>
      <w:bookmarkStart w:id="8" w:name="bookmark8"/>
      <w:r w:rsidRPr="006C26E9">
        <w:rPr>
          <w:rFonts w:eastAsia="Calibri"/>
          <w:b/>
          <w:bCs/>
          <w:sz w:val="28"/>
          <w:szCs w:val="28"/>
        </w:rPr>
        <w:t>УСЛОВИЯ ПИТАНИЯ ОБУЧАЮЩИХСЯ</w:t>
      </w:r>
      <w:bookmarkEnd w:id="8"/>
      <w:r w:rsidR="00422B18">
        <w:rPr>
          <w:rFonts w:eastAsia="Calibri"/>
          <w:b/>
          <w:bCs/>
          <w:sz w:val="28"/>
          <w:szCs w:val="28"/>
        </w:rPr>
        <w:t>.</w:t>
      </w:r>
    </w:p>
    <w:p w:rsidR="00B070AF" w:rsidRPr="006C26E9" w:rsidRDefault="00B070AF" w:rsidP="00B070AF">
      <w:pPr>
        <w:shd w:val="clear" w:color="auto" w:fill="FFFFFF"/>
        <w:spacing w:before="104" w:line="274" w:lineRule="exact"/>
        <w:ind w:left="20" w:right="520" w:firstLine="560"/>
        <w:rPr>
          <w:rFonts w:eastAsia="Arial Unicode MS"/>
          <w:sz w:val="28"/>
          <w:szCs w:val="28"/>
          <w:lang w:eastAsia="ru-RU"/>
        </w:rPr>
      </w:pPr>
      <w:r w:rsidRPr="006C26E9">
        <w:rPr>
          <w:rFonts w:eastAsia="Arial Unicode MS"/>
          <w:sz w:val="28"/>
          <w:szCs w:val="28"/>
          <w:lang w:eastAsia="ru-RU"/>
        </w:rPr>
        <w:t>Для организации питания школьников в  школе имеется классное помещение, приспособленное под пищеблок на 20 посадочных мест. Контроль за санитарным состоянием пищеблока и обеденной мебели осуществляется комиссией школы по контролю за организацией и качеством питания.  Питание организовано в соответствии с графиком, утвержденным директором школы, для организации завтраков и обедов учащихся. Пищеблок школы обслуживает райпо , с которым школа заключила договор об организации питания. Ежедневный контроль за ка</w:t>
      </w:r>
      <w:r w:rsidR="002B3EB4">
        <w:rPr>
          <w:rFonts w:eastAsia="Arial Unicode MS"/>
          <w:sz w:val="28"/>
          <w:szCs w:val="28"/>
          <w:lang w:eastAsia="ru-RU"/>
        </w:rPr>
        <w:t>чеством питания осуществляет бра</w:t>
      </w:r>
      <w:r w:rsidRPr="006C26E9">
        <w:rPr>
          <w:rFonts w:eastAsia="Arial Unicode MS"/>
          <w:sz w:val="28"/>
          <w:szCs w:val="28"/>
          <w:lang w:eastAsia="ru-RU"/>
        </w:rPr>
        <w:t xml:space="preserve">керажная комиссия, состав которой утверждается локальным актом школы в начале каждого учебного года. </w:t>
      </w:r>
    </w:p>
    <w:p w:rsidR="00EA58CA" w:rsidRPr="006C26E9" w:rsidRDefault="00EA58CA" w:rsidP="00EA58CA">
      <w:pPr>
        <w:jc w:val="both"/>
        <w:rPr>
          <w:sz w:val="28"/>
          <w:szCs w:val="28"/>
        </w:rPr>
      </w:pPr>
    </w:p>
    <w:p w:rsidR="00842011" w:rsidRPr="006C26E9" w:rsidRDefault="00842011" w:rsidP="00EA58CA">
      <w:pPr>
        <w:jc w:val="both"/>
        <w:rPr>
          <w:sz w:val="28"/>
          <w:szCs w:val="28"/>
        </w:rPr>
      </w:pPr>
    </w:p>
    <w:p w:rsidR="00EA58CA" w:rsidRDefault="00EA58CA" w:rsidP="00EA58CA">
      <w:pPr>
        <w:jc w:val="both"/>
        <w:rPr>
          <w:sz w:val="28"/>
          <w:szCs w:val="28"/>
        </w:rPr>
      </w:pPr>
      <w:r w:rsidRPr="006C26E9">
        <w:rPr>
          <w:sz w:val="28"/>
          <w:szCs w:val="28"/>
        </w:rPr>
        <w:t>На основе анализа ,проведенного внутришкольного анкетирования педагогов ,учащихся и их родителей выявлены основные факторов риска снижения результатов обучения :</w:t>
      </w:r>
    </w:p>
    <w:p w:rsidR="000D7562" w:rsidRDefault="000D7562" w:rsidP="00EA58CA">
      <w:pPr>
        <w:jc w:val="both"/>
        <w:rPr>
          <w:sz w:val="28"/>
          <w:szCs w:val="28"/>
        </w:rPr>
      </w:pPr>
    </w:p>
    <w:p w:rsidR="000D7562" w:rsidRDefault="000D7562" w:rsidP="00EA58CA">
      <w:pPr>
        <w:jc w:val="both"/>
        <w:rPr>
          <w:sz w:val="28"/>
          <w:szCs w:val="28"/>
        </w:rPr>
      </w:pPr>
    </w:p>
    <w:p w:rsidR="000D7562" w:rsidRPr="006C26E9" w:rsidRDefault="000D7562" w:rsidP="00EA58CA">
      <w:pPr>
        <w:jc w:val="both"/>
        <w:rPr>
          <w:sz w:val="28"/>
          <w:szCs w:val="28"/>
        </w:rPr>
      </w:pPr>
    </w:p>
    <w:p w:rsidR="00EA58CA" w:rsidRPr="006C26E9" w:rsidRDefault="00EA58CA" w:rsidP="00390A12">
      <w:pPr>
        <w:pStyle w:val="a4"/>
        <w:widowControl/>
        <w:numPr>
          <w:ilvl w:val="0"/>
          <w:numId w:val="12"/>
        </w:numPr>
        <w:autoSpaceDE/>
        <w:autoSpaceDN/>
        <w:spacing w:before="0" w:after="200" w:line="276" w:lineRule="auto"/>
        <w:contextualSpacing/>
        <w:jc w:val="both"/>
        <w:rPr>
          <w:b/>
          <w:sz w:val="28"/>
          <w:szCs w:val="28"/>
          <w:lang w:val="en-US"/>
        </w:rPr>
      </w:pPr>
      <w:r w:rsidRPr="006C26E9">
        <w:rPr>
          <w:b/>
          <w:sz w:val="28"/>
          <w:szCs w:val="28"/>
        </w:rPr>
        <w:t>Высокая значимость фактора риска</w:t>
      </w:r>
      <w:r w:rsidRPr="006C26E9">
        <w:rPr>
          <w:b/>
          <w:sz w:val="28"/>
          <w:szCs w:val="28"/>
          <w:lang w:val="en-US"/>
        </w:rPr>
        <w:t>: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1 . Низкий уровень оснащенности школы.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-недостаточный уровень финансирования.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-отсутствие современных мультимедийных устройств.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 отсутствие точки роста.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-Недостаточное обеспечение учебными и учебно – наглядными пособиями.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</w:p>
    <w:p w:rsidR="00EA58CA" w:rsidRPr="006C26E9" w:rsidRDefault="00EA58CA" w:rsidP="00EA58CA">
      <w:pPr>
        <w:ind w:left="360"/>
        <w:jc w:val="both"/>
        <w:rPr>
          <w:b/>
          <w:sz w:val="28"/>
          <w:szCs w:val="28"/>
        </w:rPr>
      </w:pPr>
      <w:r w:rsidRPr="006C26E9">
        <w:rPr>
          <w:b/>
          <w:sz w:val="28"/>
          <w:szCs w:val="28"/>
        </w:rPr>
        <w:t>2. Высокая доля обучающихся с рисками учебной неуспешности.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 высокий процент учащихся из семей , находящихся в социальном опасном положении 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 низкая мотивация.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-дети уделяют мало времени на выполнение домашнего задания.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-пед.запущенность.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-большая наполняемость классов.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 отсутствие свободных помещений для дополнительных занятий .</w:t>
      </w:r>
    </w:p>
    <w:p w:rsidR="00EA58CA" w:rsidRPr="006C26E9" w:rsidRDefault="00EA58CA" w:rsidP="00EA58CA">
      <w:pPr>
        <w:ind w:left="360"/>
        <w:jc w:val="both"/>
        <w:rPr>
          <w:sz w:val="28"/>
          <w:szCs w:val="28"/>
        </w:rPr>
      </w:pPr>
      <w:r w:rsidRPr="006C26E9">
        <w:rPr>
          <w:sz w:val="28"/>
          <w:szCs w:val="28"/>
        </w:rPr>
        <w:t>- отсутствие дошкольного образования.</w:t>
      </w:r>
    </w:p>
    <w:p w:rsidR="002B3EB4" w:rsidRPr="006C26E9" w:rsidRDefault="002B3EB4" w:rsidP="002B3EB4">
      <w:pPr>
        <w:tabs>
          <w:tab w:val="left" w:pos="360"/>
        </w:tabs>
        <w:spacing w:before="74"/>
        <w:rPr>
          <w:sz w:val="28"/>
          <w:szCs w:val="28"/>
        </w:rPr>
        <w:sectPr w:rsidR="002B3EB4" w:rsidRPr="006C26E9" w:rsidSect="005A29D2">
          <w:pgSz w:w="11910" w:h="16840"/>
          <w:pgMar w:top="600" w:right="280" w:bottom="500" w:left="480" w:header="720" w:footer="720" w:gutter="0"/>
          <w:cols w:space="720"/>
          <w:docGrid w:linePitch="299"/>
        </w:sectPr>
      </w:pPr>
      <w:r>
        <w:rPr>
          <w:sz w:val="28"/>
          <w:szCs w:val="28"/>
        </w:rPr>
        <w:t xml:space="preserve">    -- о</w:t>
      </w:r>
      <w:r w:rsidRPr="002B3EB4">
        <w:rPr>
          <w:sz w:val="28"/>
          <w:szCs w:val="28"/>
        </w:rPr>
        <w:t>тсутствие индивидуального подхода</w:t>
      </w:r>
      <w:r>
        <w:rPr>
          <w:sz w:val="28"/>
          <w:szCs w:val="28"/>
        </w:rPr>
        <w:t>.</w:t>
      </w:r>
    </w:p>
    <w:p w:rsidR="00AA4706" w:rsidRPr="006C26E9" w:rsidRDefault="00AA35FC" w:rsidP="00AA35FC">
      <w:pPr>
        <w:pStyle w:val="1"/>
        <w:tabs>
          <w:tab w:val="left" w:pos="460"/>
        </w:tabs>
        <w:spacing w:before="1"/>
        <w:ind w:left="0"/>
        <w:rPr>
          <w:sz w:val="28"/>
          <w:szCs w:val="28"/>
        </w:rPr>
      </w:pPr>
      <w:r w:rsidRPr="006C26E9">
        <w:rPr>
          <w:sz w:val="28"/>
          <w:szCs w:val="28"/>
        </w:rPr>
        <w:lastRenderedPageBreak/>
        <w:t xml:space="preserve"> 3.</w:t>
      </w:r>
      <w:r w:rsidR="009D7028" w:rsidRPr="006C26E9">
        <w:rPr>
          <w:sz w:val="28"/>
          <w:szCs w:val="28"/>
        </w:rPr>
        <w:t>Низкое</w:t>
      </w:r>
      <w:r w:rsidR="00B7234D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качество</w:t>
      </w:r>
      <w:r w:rsidR="00B7234D">
        <w:rPr>
          <w:sz w:val="28"/>
          <w:szCs w:val="28"/>
        </w:rPr>
        <w:t xml:space="preserve"> преодоления </w:t>
      </w:r>
      <w:r w:rsidR="009D7028" w:rsidRPr="006C26E9">
        <w:rPr>
          <w:sz w:val="28"/>
          <w:szCs w:val="28"/>
        </w:rPr>
        <w:t>языковых</w:t>
      </w:r>
      <w:r w:rsidR="00B7234D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и</w:t>
      </w:r>
      <w:r w:rsidR="00B7234D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культурных</w:t>
      </w:r>
      <w:r w:rsidR="00B7234D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барьеров</w:t>
      </w:r>
    </w:p>
    <w:p w:rsidR="00AA4706" w:rsidRPr="006C26E9" w:rsidRDefault="006C26E9" w:rsidP="00390A12">
      <w:pPr>
        <w:pStyle w:val="a4"/>
        <w:numPr>
          <w:ilvl w:val="0"/>
          <w:numId w:val="11"/>
        </w:numPr>
        <w:tabs>
          <w:tab w:val="left" w:pos="360"/>
        </w:tabs>
        <w:spacing w:before="0"/>
        <w:rPr>
          <w:sz w:val="28"/>
          <w:szCs w:val="28"/>
        </w:rPr>
      </w:pPr>
      <w:r w:rsidRPr="006C26E9">
        <w:rPr>
          <w:sz w:val="28"/>
          <w:szCs w:val="28"/>
        </w:rPr>
        <w:t>Н</w:t>
      </w:r>
      <w:r w:rsidR="009D7028" w:rsidRPr="006C26E9">
        <w:rPr>
          <w:sz w:val="28"/>
          <w:szCs w:val="28"/>
        </w:rPr>
        <w:t>изкая</w:t>
      </w:r>
      <w:r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методическая</w:t>
      </w:r>
      <w:r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по</w:t>
      </w:r>
      <w:r w:rsidR="005A29D2" w:rsidRPr="005A29D2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работе</w:t>
      </w:r>
      <w:r w:rsidR="005A29D2" w:rsidRPr="005A29D2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с</w:t>
      </w:r>
      <w:r w:rsidR="005A29D2" w:rsidRPr="005A29D2">
        <w:rPr>
          <w:sz w:val="28"/>
          <w:szCs w:val="28"/>
        </w:rPr>
        <w:t xml:space="preserve"> </w:t>
      </w:r>
      <w:r w:rsidR="009D7028" w:rsidRPr="006C26E9">
        <w:rPr>
          <w:sz w:val="28"/>
          <w:szCs w:val="28"/>
        </w:rPr>
        <w:t>детьми</w:t>
      </w:r>
      <w:r w:rsidR="009B0139" w:rsidRPr="006C26E9">
        <w:rPr>
          <w:sz w:val="28"/>
          <w:szCs w:val="28"/>
        </w:rPr>
        <w:t>;</w:t>
      </w:r>
    </w:p>
    <w:p w:rsidR="00AA35FC" w:rsidRPr="006C26E9" w:rsidRDefault="00AA35FC" w:rsidP="00390A12">
      <w:pPr>
        <w:pStyle w:val="a4"/>
        <w:numPr>
          <w:ilvl w:val="0"/>
          <w:numId w:val="11"/>
        </w:numPr>
        <w:tabs>
          <w:tab w:val="left" w:pos="360"/>
        </w:tabs>
        <w:spacing w:before="0"/>
        <w:rPr>
          <w:sz w:val="28"/>
          <w:szCs w:val="28"/>
        </w:rPr>
      </w:pPr>
      <w:r w:rsidRPr="006C26E9">
        <w:rPr>
          <w:sz w:val="28"/>
          <w:szCs w:val="28"/>
        </w:rPr>
        <w:t>слабое знание русского языка детьми;</w:t>
      </w:r>
    </w:p>
    <w:p w:rsidR="00AA35FC" w:rsidRPr="006C26E9" w:rsidRDefault="00AA35FC" w:rsidP="00390A12">
      <w:pPr>
        <w:pStyle w:val="a4"/>
        <w:numPr>
          <w:ilvl w:val="0"/>
          <w:numId w:val="11"/>
        </w:numPr>
        <w:tabs>
          <w:tab w:val="left" w:pos="360"/>
        </w:tabs>
        <w:spacing w:before="0"/>
        <w:rPr>
          <w:sz w:val="28"/>
          <w:szCs w:val="28"/>
        </w:rPr>
      </w:pPr>
      <w:r w:rsidRPr="006C26E9">
        <w:rPr>
          <w:sz w:val="28"/>
          <w:szCs w:val="28"/>
        </w:rPr>
        <w:t>отсутствие индивидуального подхода;</w:t>
      </w:r>
    </w:p>
    <w:p w:rsidR="006E2353" w:rsidRPr="006C26E9" w:rsidRDefault="006E2353" w:rsidP="00390A12">
      <w:pPr>
        <w:pStyle w:val="a4"/>
        <w:numPr>
          <w:ilvl w:val="0"/>
          <w:numId w:val="11"/>
        </w:numPr>
        <w:tabs>
          <w:tab w:val="left" w:pos="360"/>
        </w:tabs>
        <w:spacing w:before="36"/>
        <w:rPr>
          <w:sz w:val="28"/>
          <w:szCs w:val="28"/>
        </w:rPr>
      </w:pPr>
      <w:r w:rsidRPr="006C26E9">
        <w:rPr>
          <w:sz w:val="28"/>
          <w:szCs w:val="28"/>
        </w:rPr>
        <w:t>недостаточное обеспечение учебными и учебно-наглядными пособиями;</w:t>
      </w:r>
    </w:p>
    <w:p w:rsidR="00AA35FC" w:rsidRPr="006C26E9" w:rsidRDefault="00AA35FC" w:rsidP="00390A12">
      <w:pPr>
        <w:pStyle w:val="a4"/>
        <w:numPr>
          <w:ilvl w:val="0"/>
          <w:numId w:val="11"/>
        </w:numPr>
        <w:tabs>
          <w:tab w:val="left" w:pos="360"/>
        </w:tabs>
        <w:spacing w:before="0"/>
        <w:rPr>
          <w:sz w:val="28"/>
          <w:szCs w:val="28"/>
        </w:rPr>
      </w:pPr>
    </w:p>
    <w:p w:rsidR="009B0139" w:rsidRPr="006C26E9" w:rsidRDefault="009B0139" w:rsidP="00AA35FC">
      <w:pPr>
        <w:pStyle w:val="a4"/>
        <w:tabs>
          <w:tab w:val="left" w:pos="360"/>
        </w:tabs>
        <w:spacing w:before="0"/>
        <w:ind w:firstLine="0"/>
        <w:rPr>
          <w:sz w:val="28"/>
          <w:szCs w:val="28"/>
        </w:rPr>
      </w:pPr>
    </w:p>
    <w:p w:rsidR="00AA4706" w:rsidRPr="006C26E9" w:rsidRDefault="009D7028">
      <w:pPr>
        <w:spacing w:before="40" w:line="276" w:lineRule="auto"/>
        <w:ind w:left="220"/>
        <w:rPr>
          <w:sz w:val="28"/>
          <w:szCs w:val="28"/>
        </w:rPr>
      </w:pPr>
      <w:r w:rsidRPr="006C26E9">
        <w:rPr>
          <w:b/>
          <w:sz w:val="28"/>
          <w:szCs w:val="28"/>
        </w:rPr>
        <w:t>Тема</w:t>
      </w:r>
      <w:r w:rsidR="00842011" w:rsidRPr="006C26E9">
        <w:rPr>
          <w:b/>
          <w:sz w:val="28"/>
          <w:szCs w:val="28"/>
        </w:rPr>
        <w:t xml:space="preserve"> </w:t>
      </w:r>
      <w:r w:rsidRPr="006C26E9">
        <w:rPr>
          <w:b/>
          <w:sz w:val="28"/>
          <w:szCs w:val="28"/>
        </w:rPr>
        <w:t>программы</w:t>
      </w:r>
      <w:r w:rsidR="00842011" w:rsidRPr="006C26E9">
        <w:rPr>
          <w:b/>
          <w:sz w:val="28"/>
          <w:szCs w:val="28"/>
        </w:rPr>
        <w:t xml:space="preserve"> </w:t>
      </w:r>
      <w:r w:rsidRPr="006C26E9">
        <w:rPr>
          <w:b/>
          <w:sz w:val="28"/>
          <w:szCs w:val="28"/>
        </w:rPr>
        <w:t>развития(далее,ПР):</w:t>
      </w:r>
      <w:r w:rsidRPr="006C26E9">
        <w:rPr>
          <w:sz w:val="28"/>
          <w:szCs w:val="28"/>
        </w:rPr>
        <w:t>«Совершенствование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деятельности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образовательной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организации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для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устойчивого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улучшения</w:t>
      </w:r>
      <w:r w:rsidR="002B3EB4" w:rsidRP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образовательных результатов обучающихся».</w:t>
      </w:r>
    </w:p>
    <w:p w:rsidR="00AA4706" w:rsidRPr="006C26E9" w:rsidRDefault="00AA4706">
      <w:pPr>
        <w:pStyle w:val="a3"/>
        <w:spacing w:before="1"/>
        <w:ind w:left="0" w:firstLine="0"/>
        <w:rPr>
          <w:sz w:val="28"/>
          <w:szCs w:val="28"/>
        </w:rPr>
      </w:pPr>
    </w:p>
    <w:p w:rsidR="00AA4706" w:rsidRPr="006C26E9" w:rsidRDefault="009D7028">
      <w:pPr>
        <w:pStyle w:val="a3"/>
        <w:spacing w:before="0" w:line="360" w:lineRule="auto"/>
        <w:ind w:left="220" w:right="115" w:firstLine="0"/>
        <w:jc w:val="both"/>
        <w:rPr>
          <w:sz w:val="28"/>
          <w:szCs w:val="28"/>
        </w:rPr>
      </w:pPr>
      <w:r w:rsidRPr="006C26E9">
        <w:rPr>
          <w:b/>
          <w:sz w:val="28"/>
          <w:szCs w:val="28"/>
        </w:rPr>
        <w:t xml:space="preserve">Цель ПР: </w:t>
      </w:r>
      <w:r w:rsidRPr="006C26E9">
        <w:rPr>
          <w:sz w:val="28"/>
          <w:szCs w:val="28"/>
        </w:rPr>
        <w:t>обеспечить условия для 100% результата ВПР по итогам 20</w:t>
      </w:r>
      <w:r w:rsidR="009B0139" w:rsidRPr="006C26E9">
        <w:rPr>
          <w:sz w:val="28"/>
          <w:szCs w:val="28"/>
        </w:rPr>
        <w:t>21</w:t>
      </w:r>
      <w:r w:rsidRPr="006C26E9">
        <w:rPr>
          <w:sz w:val="28"/>
          <w:szCs w:val="28"/>
        </w:rPr>
        <w:t xml:space="preserve"> – 202</w:t>
      </w:r>
      <w:r w:rsidR="005F088C" w:rsidRPr="006C26E9">
        <w:rPr>
          <w:sz w:val="28"/>
          <w:szCs w:val="28"/>
        </w:rPr>
        <w:t>3</w:t>
      </w:r>
      <w:r w:rsidRPr="006C26E9">
        <w:rPr>
          <w:sz w:val="28"/>
          <w:szCs w:val="28"/>
        </w:rPr>
        <w:t xml:space="preserve"> учебного года учащихся 5 – 8 классов и ОГЭ 9 кл</w:t>
      </w:r>
      <w:r w:rsidR="009B0139" w:rsidRPr="006C26E9">
        <w:rPr>
          <w:sz w:val="28"/>
          <w:szCs w:val="28"/>
        </w:rPr>
        <w:t xml:space="preserve"> и ЕГЭ-11 кл</w:t>
      </w:r>
      <w:r w:rsidRPr="006C26E9">
        <w:rPr>
          <w:sz w:val="28"/>
          <w:szCs w:val="28"/>
        </w:rPr>
        <w:t>, обновить</w:t>
      </w:r>
      <w:r w:rsidR="00842011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методическую и оценочную деятельность педагогов для эффективной работы с обучающимися зоны риск</w:t>
      </w:r>
      <w:r w:rsidR="005F088C" w:rsidRPr="006C26E9">
        <w:rPr>
          <w:sz w:val="28"/>
          <w:szCs w:val="28"/>
        </w:rPr>
        <w:t>а и достижения ими к началу 2021-2023</w:t>
      </w:r>
      <w:r w:rsidRPr="006C26E9">
        <w:rPr>
          <w:sz w:val="28"/>
          <w:szCs w:val="28"/>
        </w:rPr>
        <w:t>учебногогодабазовогоуровня освоения программ</w:t>
      </w:r>
      <w:r w:rsidR="00842011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по</w:t>
      </w:r>
      <w:r w:rsidR="00842011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русскому</w:t>
      </w:r>
      <w:r w:rsidR="00842011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языку</w:t>
      </w:r>
      <w:r w:rsidR="00842011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и математике.</w:t>
      </w:r>
    </w:p>
    <w:p w:rsidR="00AA4706" w:rsidRPr="006C26E9" w:rsidRDefault="00AA4706">
      <w:pPr>
        <w:pStyle w:val="a3"/>
        <w:spacing w:before="0"/>
        <w:ind w:left="0" w:firstLine="0"/>
        <w:rPr>
          <w:sz w:val="28"/>
          <w:szCs w:val="28"/>
        </w:rPr>
      </w:pPr>
    </w:p>
    <w:p w:rsidR="00AA4706" w:rsidRPr="006C26E9" w:rsidRDefault="00AA4706">
      <w:pPr>
        <w:pStyle w:val="a3"/>
        <w:spacing w:before="6"/>
        <w:ind w:left="0" w:firstLine="0"/>
        <w:rPr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8"/>
        <w:gridCol w:w="3849"/>
        <w:gridCol w:w="1940"/>
        <w:gridCol w:w="5757"/>
      </w:tblGrid>
      <w:tr w:rsidR="00AA4706" w:rsidRPr="006C26E9">
        <w:trPr>
          <w:trHeight w:val="551"/>
        </w:trPr>
        <w:tc>
          <w:tcPr>
            <w:tcW w:w="3848" w:type="dxa"/>
          </w:tcPr>
          <w:p w:rsidR="00AA4706" w:rsidRPr="006C26E9" w:rsidRDefault="009D7028">
            <w:pPr>
              <w:pStyle w:val="TableParagraph"/>
              <w:spacing w:line="276" w:lineRule="exact"/>
              <w:ind w:left="1370" w:right="357" w:hanging="990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Реперные точки/ дефициты/проблемы</w:t>
            </w:r>
          </w:p>
        </w:tc>
        <w:tc>
          <w:tcPr>
            <w:tcW w:w="3849" w:type="dxa"/>
          </w:tcPr>
          <w:p w:rsidR="00AA4706" w:rsidRPr="006C26E9" w:rsidRDefault="009D7028">
            <w:pPr>
              <w:pStyle w:val="TableParagraph"/>
              <w:spacing w:line="273" w:lineRule="exact"/>
              <w:ind w:left="1375" w:right="1366"/>
              <w:jc w:val="center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Причины</w:t>
            </w:r>
          </w:p>
        </w:tc>
        <w:tc>
          <w:tcPr>
            <w:tcW w:w="1940" w:type="dxa"/>
          </w:tcPr>
          <w:p w:rsidR="00AA4706" w:rsidRPr="006C26E9" w:rsidRDefault="009D7028">
            <w:pPr>
              <w:pStyle w:val="TableParagraph"/>
              <w:spacing w:line="273" w:lineRule="exact"/>
              <w:ind w:left="106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5757" w:type="dxa"/>
          </w:tcPr>
          <w:p w:rsidR="00AA4706" w:rsidRPr="006C26E9" w:rsidRDefault="009D7028">
            <w:pPr>
              <w:pStyle w:val="TableParagraph"/>
              <w:spacing w:line="273" w:lineRule="exact"/>
              <w:ind w:left="1570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Действия/мероприятия</w:t>
            </w:r>
          </w:p>
        </w:tc>
      </w:tr>
      <w:tr w:rsidR="00AA4706" w:rsidRPr="006C26E9">
        <w:trPr>
          <w:trHeight w:val="275"/>
        </w:trPr>
        <w:tc>
          <w:tcPr>
            <w:tcW w:w="15394" w:type="dxa"/>
            <w:gridSpan w:val="4"/>
          </w:tcPr>
          <w:p w:rsidR="00AA4706" w:rsidRPr="006C26E9" w:rsidRDefault="009D7028">
            <w:pPr>
              <w:pStyle w:val="TableParagraph"/>
              <w:spacing w:line="255" w:lineRule="exact"/>
              <w:ind w:left="3093" w:right="3088"/>
              <w:jc w:val="center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Подготовительный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этап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(сентябрь</w:t>
            </w:r>
            <w:r w:rsidR="005F088C" w:rsidRPr="006C26E9">
              <w:rPr>
                <w:b/>
                <w:sz w:val="28"/>
                <w:szCs w:val="28"/>
              </w:rPr>
              <w:t>2021</w:t>
            </w:r>
            <w:r w:rsidRPr="006C26E9">
              <w:rPr>
                <w:b/>
                <w:sz w:val="28"/>
                <w:szCs w:val="28"/>
              </w:rPr>
              <w:t>г.)</w:t>
            </w:r>
          </w:p>
        </w:tc>
      </w:tr>
      <w:tr w:rsidR="00AA4706" w:rsidRPr="006C26E9">
        <w:trPr>
          <w:trHeight w:val="1658"/>
        </w:trPr>
        <w:tc>
          <w:tcPr>
            <w:tcW w:w="3848" w:type="dxa"/>
          </w:tcPr>
          <w:p w:rsidR="00AA4706" w:rsidRPr="006C26E9" w:rsidRDefault="009D7028">
            <w:pPr>
              <w:pStyle w:val="TableParagraph"/>
              <w:tabs>
                <w:tab w:val="left" w:pos="2437"/>
              </w:tabs>
              <w:ind w:left="107" w:right="95" w:firstLine="28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1.Обновление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pacing w:val="-1"/>
                <w:sz w:val="28"/>
                <w:szCs w:val="28"/>
              </w:rPr>
              <w:t>нормативно-</w:t>
            </w:r>
            <w:r w:rsidRPr="006C26E9">
              <w:rPr>
                <w:sz w:val="28"/>
                <w:szCs w:val="28"/>
              </w:rPr>
              <w:t>правовой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документации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школы</w:t>
            </w:r>
          </w:p>
        </w:tc>
        <w:tc>
          <w:tcPr>
            <w:tcW w:w="3849" w:type="dxa"/>
          </w:tcPr>
          <w:p w:rsidR="00AA4706" w:rsidRPr="006C26E9" w:rsidRDefault="009D7028">
            <w:pPr>
              <w:pStyle w:val="TableParagraph"/>
              <w:tabs>
                <w:tab w:val="left" w:pos="2400"/>
              </w:tabs>
              <w:ind w:left="107" w:right="9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Неполное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pacing w:val="-1"/>
                <w:sz w:val="28"/>
                <w:szCs w:val="28"/>
              </w:rPr>
              <w:t>соответствие</w:t>
            </w:r>
            <w:r w:rsidR="00842011" w:rsidRPr="006C26E9">
              <w:rPr>
                <w:spacing w:val="-1"/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внутришкольных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нормативных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документов</w:t>
            </w:r>
          </w:p>
        </w:tc>
        <w:tc>
          <w:tcPr>
            <w:tcW w:w="1940" w:type="dxa"/>
          </w:tcPr>
          <w:p w:rsidR="00AA4706" w:rsidRPr="006C26E9" w:rsidRDefault="009D7028">
            <w:pPr>
              <w:pStyle w:val="TableParagraph"/>
              <w:ind w:left="337" w:right="332" w:firstLine="2"/>
              <w:jc w:val="center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Директор,заместители директора</w:t>
            </w:r>
          </w:p>
        </w:tc>
        <w:tc>
          <w:tcPr>
            <w:tcW w:w="5757" w:type="dxa"/>
          </w:tcPr>
          <w:p w:rsidR="00AA4706" w:rsidRPr="006C26E9" w:rsidRDefault="009D7028" w:rsidP="00390A12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right="106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Внесение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изменений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положение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итоговой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промежуточной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аттестации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обучающихся.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5" w:hanging="241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Внесение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изменений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должностные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инструкции.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ind w:right="106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Разработка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положения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внутришкольной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системе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оценки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качества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образования.</w:t>
            </w:r>
          </w:p>
        </w:tc>
      </w:tr>
      <w:tr w:rsidR="00AA4706" w:rsidRPr="006C26E9">
        <w:trPr>
          <w:trHeight w:val="2759"/>
        </w:trPr>
        <w:tc>
          <w:tcPr>
            <w:tcW w:w="3848" w:type="dxa"/>
          </w:tcPr>
          <w:p w:rsidR="00AA4706" w:rsidRPr="006C26E9" w:rsidRDefault="009D7028">
            <w:pPr>
              <w:pStyle w:val="TableParagraph"/>
              <w:ind w:left="107" w:right="253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lastRenderedPageBreak/>
              <w:t xml:space="preserve">2. Разработка и </w:t>
            </w:r>
            <w:r w:rsidR="00AD399D" w:rsidRPr="006C26E9">
              <w:rPr>
                <w:sz w:val="28"/>
                <w:szCs w:val="28"/>
              </w:rPr>
              <w:t xml:space="preserve">внедрение </w:t>
            </w:r>
            <w:r w:rsidRPr="006C26E9">
              <w:rPr>
                <w:sz w:val="28"/>
                <w:szCs w:val="28"/>
              </w:rPr>
              <w:t>внутришкольной системы оценки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качества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образования(ВСОКО)</w:t>
            </w:r>
          </w:p>
        </w:tc>
        <w:tc>
          <w:tcPr>
            <w:tcW w:w="3849" w:type="dxa"/>
          </w:tcPr>
          <w:p w:rsidR="00AA4706" w:rsidRPr="006C26E9" w:rsidRDefault="009D7028">
            <w:pPr>
              <w:pStyle w:val="TableParagraph"/>
              <w:ind w:left="107" w:right="828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Отсутствие системы оценки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качества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образования</w:t>
            </w:r>
          </w:p>
        </w:tc>
        <w:tc>
          <w:tcPr>
            <w:tcW w:w="1940" w:type="dxa"/>
          </w:tcPr>
          <w:p w:rsidR="00AA4706" w:rsidRPr="006C26E9" w:rsidRDefault="009D7028">
            <w:pPr>
              <w:pStyle w:val="TableParagraph"/>
              <w:ind w:left="337" w:right="332" w:firstLine="2"/>
              <w:jc w:val="center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Директор,заместители директора</w:t>
            </w:r>
          </w:p>
        </w:tc>
        <w:tc>
          <w:tcPr>
            <w:tcW w:w="5757" w:type="dxa"/>
          </w:tcPr>
          <w:p w:rsidR="00AA4706" w:rsidRPr="006C26E9" w:rsidRDefault="009D7028" w:rsidP="00390A1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681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Анализ результатов внешней оценки качества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образования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школе.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1299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Проведение мониторинга качественных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показателей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за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прошлые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годы.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781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Определение «болевых» точек качественных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показателей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параллелями классам.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right="837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Разработка ВСОКО (критериев, показателей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,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методов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 способов диагностики).</w:t>
            </w:r>
          </w:p>
          <w:p w:rsidR="00AA4706" w:rsidRPr="006C26E9" w:rsidRDefault="009D7028" w:rsidP="00390A1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70" w:lineRule="atLeast"/>
              <w:ind w:right="1740" w:firstLin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Внесение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изменений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ВШК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план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воспитательной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работы.</w:t>
            </w:r>
          </w:p>
        </w:tc>
      </w:tr>
    </w:tbl>
    <w:p w:rsidR="00AA4706" w:rsidRPr="006C26E9" w:rsidRDefault="00AA4706">
      <w:pPr>
        <w:spacing w:line="270" w:lineRule="atLeast"/>
        <w:rPr>
          <w:sz w:val="28"/>
          <w:szCs w:val="28"/>
        </w:rPr>
        <w:sectPr w:rsidR="00AA4706" w:rsidRPr="006C26E9">
          <w:pgSz w:w="16840" w:h="11910" w:orient="landscape"/>
          <w:pgMar w:top="48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8"/>
        <w:gridCol w:w="3849"/>
        <w:gridCol w:w="1940"/>
        <w:gridCol w:w="5757"/>
      </w:tblGrid>
      <w:tr w:rsidR="00AA4706" w:rsidRPr="006C26E9">
        <w:trPr>
          <w:trHeight w:val="275"/>
        </w:trPr>
        <w:tc>
          <w:tcPr>
            <w:tcW w:w="3848" w:type="dxa"/>
          </w:tcPr>
          <w:p w:rsidR="00AA4706" w:rsidRPr="006C26E9" w:rsidRDefault="00AA47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:rsidR="00AA4706" w:rsidRPr="006C26E9" w:rsidRDefault="00AA47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AA4706" w:rsidRPr="006C26E9" w:rsidRDefault="00AA47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757" w:type="dxa"/>
          </w:tcPr>
          <w:p w:rsidR="00AA4706" w:rsidRPr="006C26E9" w:rsidRDefault="00AA47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A4706" w:rsidRPr="006C26E9">
        <w:trPr>
          <w:trHeight w:val="278"/>
        </w:trPr>
        <w:tc>
          <w:tcPr>
            <w:tcW w:w="15394" w:type="dxa"/>
            <w:gridSpan w:val="4"/>
          </w:tcPr>
          <w:p w:rsidR="00AA4706" w:rsidRPr="006C26E9" w:rsidRDefault="009D7028">
            <w:pPr>
              <w:pStyle w:val="TableParagraph"/>
              <w:spacing w:line="258" w:lineRule="exact"/>
              <w:ind w:left="3093" w:right="3092"/>
              <w:jc w:val="center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Высокая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значимость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фактора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риска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(весь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период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реализации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программы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развития)</w:t>
            </w:r>
          </w:p>
        </w:tc>
      </w:tr>
      <w:tr w:rsidR="00AA4706" w:rsidRPr="006C26E9">
        <w:trPr>
          <w:trHeight w:val="7726"/>
        </w:trPr>
        <w:tc>
          <w:tcPr>
            <w:tcW w:w="3848" w:type="dxa"/>
          </w:tcPr>
          <w:p w:rsidR="00AA4706" w:rsidRPr="006C26E9" w:rsidRDefault="009769ED">
            <w:pPr>
              <w:pStyle w:val="TableParagraph"/>
              <w:tabs>
                <w:tab w:val="left" w:pos="674"/>
                <w:tab w:val="left" w:pos="2031"/>
              </w:tabs>
              <w:spacing w:line="244" w:lineRule="auto"/>
              <w:ind w:left="107" w:right="99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1.Низкий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уровень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оснащения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3849" w:type="dxa"/>
          </w:tcPr>
          <w:p w:rsidR="00AA4706" w:rsidRPr="006C26E9" w:rsidRDefault="009769ED" w:rsidP="00390A12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97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</w:t>
            </w:r>
            <w:r w:rsidRPr="006C26E9">
              <w:rPr>
                <w:sz w:val="28"/>
                <w:szCs w:val="28"/>
              </w:rPr>
              <w:tab/>
              <w:t>недостаточный</w:t>
            </w:r>
            <w:r w:rsidRPr="006C26E9">
              <w:rPr>
                <w:sz w:val="28"/>
                <w:szCs w:val="28"/>
              </w:rPr>
              <w:tab/>
            </w:r>
            <w:r w:rsidRPr="006C26E9">
              <w:rPr>
                <w:spacing w:val="-2"/>
                <w:sz w:val="28"/>
                <w:szCs w:val="28"/>
              </w:rPr>
              <w:t>уровень</w:t>
            </w:r>
            <w:r w:rsidR="006C26E9" w:rsidRPr="006C26E9">
              <w:rPr>
                <w:spacing w:val="-2"/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финансирования.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spacing w:before="36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 xml:space="preserve">отсутствие современных мультимедийных устройств: интерактивных досок, проекторов, компьютеров, ноутбуков и нетбуков. 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spacing w:before="36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отсутствие «Точки роста» .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8"/>
              </w:numPr>
              <w:tabs>
                <w:tab w:val="left" w:pos="360"/>
              </w:tabs>
              <w:spacing w:before="36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 xml:space="preserve">недостаточное обеспечение учебными и учебно-наглядными пособиями. </w:t>
            </w:r>
          </w:p>
          <w:p w:rsidR="006E2353" w:rsidRPr="006C26E9" w:rsidRDefault="006E2353" w:rsidP="00390A12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AA4706" w:rsidRPr="006C26E9" w:rsidRDefault="009769ED">
            <w:pPr>
              <w:pStyle w:val="TableParagraph"/>
              <w:ind w:left="337" w:right="332" w:firstLine="2"/>
              <w:jc w:val="center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Директор,заместители директора</w:t>
            </w:r>
          </w:p>
        </w:tc>
        <w:tc>
          <w:tcPr>
            <w:tcW w:w="5757" w:type="dxa"/>
          </w:tcPr>
          <w:p w:rsidR="009769ED" w:rsidRPr="006C26E9" w:rsidRDefault="009769ED" w:rsidP="009769ED">
            <w:pPr>
              <w:pStyle w:val="TableParagraph"/>
              <w:spacing w:line="273" w:lineRule="exact"/>
              <w:ind w:left="814"/>
              <w:jc w:val="both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1 этап:</w:t>
            </w:r>
          </w:p>
          <w:p w:rsidR="009769ED" w:rsidRPr="006C26E9" w:rsidRDefault="006E2353" w:rsidP="00390A12">
            <w:pPr>
              <w:pStyle w:val="TableParagraph"/>
              <w:numPr>
                <w:ilvl w:val="0"/>
                <w:numId w:val="5"/>
              </w:numPr>
              <w:tabs>
                <w:tab w:val="left" w:pos="1410"/>
              </w:tabs>
              <w:ind w:right="104" w:firstLine="76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Заявка на приобретение мульмедийных устройств, предметных кабинетов.</w:t>
            </w:r>
          </w:p>
          <w:p w:rsidR="006E2353" w:rsidRPr="006C26E9" w:rsidRDefault="006E2353" w:rsidP="00390A12">
            <w:pPr>
              <w:pStyle w:val="TableParagraph"/>
              <w:numPr>
                <w:ilvl w:val="0"/>
                <w:numId w:val="5"/>
              </w:numPr>
              <w:tabs>
                <w:tab w:val="left" w:pos="1410"/>
              </w:tabs>
              <w:ind w:right="104" w:firstLine="76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Заявка на строительство «Точки Роста»;</w:t>
            </w:r>
          </w:p>
          <w:p w:rsidR="009769ED" w:rsidRPr="006C26E9" w:rsidRDefault="009769ED" w:rsidP="00390A12">
            <w:pPr>
              <w:pStyle w:val="TableParagraph"/>
              <w:numPr>
                <w:ilvl w:val="0"/>
                <w:numId w:val="5"/>
              </w:numPr>
              <w:tabs>
                <w:tab w:val="left" w:pos="1122"/>
              </w:tabs>
              <w:ind w:right="103" w:firstLine="70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Анализ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соответствия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6410B5" w:rsidRPr="006C26E9">
              <w:rPr>
                <w:sz w:val="28"/>
                <w:szCs w:val="28"/>
              </w:rPr>
              <w:t>классных помещений т</w:t>
            </w:r>
            <w:r w:rsidRPr="006C26E9">
              <w:rPr>
                <w:sz w:val="28"/>
                <w:szCs w:val="28"/>
              </w:rPr>
              <w:t>ребования</w:t>
            </w:r>
            <w:r w:rsidR="00AD399D" w:rsidRPr="006C26E9">
              <w:rPr>
                <w:sz w:val="28"/>
                <w:szCs w:val="28"/>
              </w:rPr>
              <w:t xml:space="preserve"> мал</w:t>
            </w:r>
            <w:r w:rsidRPr="006C26E9">
              <w:rPr>
                <w:sz w:val="28"/>
                <w:szCs w:val="28"/>
              </w:rPr>
              <w:t>о</w:t>
            </w:r>
            <w:r w:rsidR="00AD399D" w:rsidRPr="006C26E9">
              <w:rPr>
                <w:sz w:val="28"/>
                <w:szCs w:val="28"/>
              </w:rPr>
              <w:t xml:space="preserve"> о</w:t>
            </w:r>
            <w:r w:rsidRPr="006C26E9">
              <w:rPr>
                <w:sz w:val="28"/>
                <w:szCs w:val="28"/>
              </w:rPr>
              <w:t>снащению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образовательного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процесса.</w:t>
            </w:r>
          </w:p>
          <w:p w:rsidR="009769ED" w:rsidRPr="006C26E9" w:rsidRDefault="009769ED" w:rsidP="009769ED">
            <w:pPr>
              <w:pStyle w:val="TableParagraph"/>
              <w:spacing w:before="3" w:line="274" w:lineRule="exact"/>
              <w:jc w:val="both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2 этап</w:t>
            </w:r>
          </w:p>
          <w:p w:rsidR="009769ED" w:rsidRPr="006C26E9" w:rsidRDefault="009769ED" w:rsidP="009769ED">
            <w:pPr>
              <w:pStyle w:val="TableParagraph"/>
              <w:ind w:right="470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Организация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работы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образовательном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учреждении по восполнению дефицитов материально-технической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базы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специализированных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кабинетов</w:t>
            </w:r>
          </w:p>
          <w:p w:rsidR="009769ED" w:rsidRPr="006C26E9" w:rsidRDefault="00AD399D" w:rsidP="00390A12">
            <w:pPr>
              <w:pStyle w:val="TableParagraph"/>
              <w:numPr>
                <w:ilvl w:val="0"/>
                <w:numId w:val="4"/>
              </w:numPr>
              <w:tabs>
                <w:tab w:val="left" w:pos="1321"/>
              </w:tabs>
              <w:ind w:right="101" w:firstLine="70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М</w:t>
            </w:r>
            <w:r w:rsidR="009769ED" w:rsidRPr="006C26E9">
              <w:rPr>
                <w:sz w:val="28"/>
                <w:szCs w:val="28"/>
              </w:rPr>
              <w:t>ониторинг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9769ED" w:rsidRPr="006C26E9">
              <w:rPr>
                <w:sz w:val="28"/>
                <w:szCs w:val="28"/>
              </w:rPr>
              <w:t>предлагаемого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9769ED" w:rsidRPr="006C26E9">
              <w:rPr>
                <w:sz w:val="28"/>
                <w:szCs w:val="28"/>
              </w:rPr>
              <w:t>учебного(лабораторного и демонстрационного) оборудования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9769ED" w:rsidRPr="006C26E9">
              <w:rPr>
                <w:sz w:val="28"/>
                <w:szCs w:val="28"/>
              </w:rPr>
              <w:t>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9769ED" w:rsidRPr="006C26E9">
              <w:rPr>
                <w:sz w:val="28"/>
                <w:szCs w:val="28"/>
              </w:rPr>
              <w:t>ценна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="009769ED" w:rsidRPr="006C26E9">
              <w:rPr>
                <w:sz w:val="28"/>
                <w:szCs w:val="28"/>
              </w:rPr>
              <w:t>рынке;</w:t>
            </w:r>
          </w:p>
          <w:p w:rsidR="009769ED" w:rsidRPr="006C26E9" w:rsidRDefault="009769ED" w:rsidP="00390A12">
            <w:pPr>
              <w:pStyle w:val="TableParagraph"/>
              <w:numPr>
                <w:ilvl w:val="0"/>
                <w:numId w:val="4"/>
              </w:numPr>
              <w:tabs>
                <w:tab w:val="left" w:pos="1407"/>
              </w:tabs>
              <w:ind w:right="103" w:firstLine="70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анализфинансовыхвозможностей(выделяемыхучебныхрасходов)вследующемфинансовомгоду;</w:t>
            </w:r>
          </w:p>
          <w:p w:rsidR="009769ED" w:rsidRPr="006C26E9" w:rsidRDefault="009769ED" w:rsidP="00390A12">
            <w:pPr>
              <w:pStyle w:val="TableParagraph"/>
              <w:numPr>
                <w:ilvl w:val="0"/>
                <w:numId w:val="4"/>
              </w:numPr>
              <w:tabs>
                <w:tab w:val="left" w:pos="1268"/>
              </w:tabs>
              <w:ind w:right="101" w:firstLine="70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сбор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коммерческих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предложений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поставкам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оборудования;</w:t>
            </w:r>
          </w:p>
          <w:p w:rsidR="009769ED" w:rsidRPr="006C26E9" w:rsidRDefault="009769ED" w:rsidP="00390A12">
            <w:pPr>
              <w:pStyle w:val="TableParagraph"/>
              <w:numPr>
                <w:ilvl w:val="0"/>
                <w:numId w:val="4"/>
              </w:numPr>
              <w:tabs>
                <w:tab w:val="left" w:pos="1129"/>
              </w:tabs>
              <w:ind w:right="100" w:firstLine="708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рассмотрение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возможности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приобретения,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исходя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из анализа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потребностей ОО.</w:t>
            </w:r>
          </w:p>
          <w:p w:rsidR="00AA4706" w:rsidRPr="006C26E9" w:rsidRDefault="009769ED" w:rsidP="00390A12">
            <w:pPr>
              <w:pStyle w:val="TableParagraph"/>
              <w:numPr>
                <w:ilvl w:val="1"/>
                <w:numId w:val="7"/>
              </w:numPr>
              <w:tabs>
                <w:tab w:val="left" w:pos="1246"/>
                <w:tab w:val="left" w:pos="1247"/>
              </w:tabs>
              <w:ind w:left="1186" w:right="430" w:hanging="36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Участие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грантах</w:t>
            </w:r>
          </w:p>
        </w:tc>
      </w:tr>
      <w:tr w:rsidR="00AA4706" w:rsidRPr="006C26E9">
        <w:trPr>
          <w:trHeight w:val="2486"/>
        </w:trPr>
        <w:tc>
          <w:tcPr>
            <w:tcW w:w="3848" w:type="dxa"/>
          </w:tcPr>
          <w:p w:rsidR="00AA4706" w:rsidRPr="006C26E9" w:rsidRDefault="009D7028" w:rsidP="009769ED">
            <w:pPr>
              <w:pStyle w:val="TableParagraph"/>
              <w:ind w:left="107" w:right="456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lastRenderedPageBreak/>
              <w:t>2.</w:t>
            </w:r>
            <w:r w:rsidR="009769ED" w:rsidRPr="006C26E9">
              <w:rPr>
                <w:b/>
                <w:sz w:val="28"/>
                <w:szCs w:val="28"/>
              </w:rPr>
              <w:t>Высокая</w:t>
            </w:r>
            <w:r w:rsidR="009769ED" w:rsidRPr="006C26E9">
              <w:rPr>
                <w:b/>
                <w:sz w:val="28"/>
                <w:szCs w:val="28"/>
              </w:rPr>
              <w:tab/>
            </w:r>
            <w:r w:rsidR="009769ED" w:rsidRPr="006C26E9">
              <w:rPr>
                <w:b/>
                <w:spacing w:val="-1"/>
                <w:sz w:val="28"/>
                <w:szCs w:val="28"/>
              </w:rPr>
              <w:t>доля</w:t>
            </w:r>
            <w:r w:rsidR="006C26E9">
              <w:rPr>
                <w:b/>
                <w:spacing w:val="-1"/>
                <w:sz w:val="28"/>
                <w:szCs w:val="28"/>
              </w:rPr>
              <w:t xml:space="preserve"> </w:t>
            </w:r>
            <w:r w:rsidR="009769ED" w:rsidRPr="006C26E9">
              <w:rPr>
                <w:b/>
                <w:sz w:val="28"/>
                <w:szCs w:val="28"/>
              </w:rPr>
              <w:t>обучающихся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="009769ED" w:rsidRPr="006C26E9">
              <w:rPr>
                <w:b/>
                <w:sz w:val="28"/>
                <w:szCs w:val="28"/>
              </w:rPr>
              <w:t>с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="009769ED" w:rsidRPr="006C26E9">
              <w:rPr>
                <w:b/>
                <w:sz w:val="28"/>
                <w:szCs w:val="28"/>
              </w:rPr>
              <w:t>рисками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="009769ED" w:rsidRPr="006C26E9">
              <w:rPr>
                <w:b/>
                <w:sz w:val="28"/>
                <w:szCs w:val="28"/>
              </w:rPr>
              <w:t>учебной</w:t>
            </w:r>
            <w:r w:rsidR="006C26E9">
              <w:rPr>
                <w:b/>
                <w:sz w:val="28"/>
                <w:szCs w:val="28"/>
              </w:rPr>
              <w:t xml:space="preserve"> </w:t>
            </w:r>
            <w:r w:rsidR="009769ED" w:rsidRPr="006C26E9">
              <w:rPr>
                <w:b/>
                <w:sz w:val="28"/>
                <w:szCs w:val="28"/>
              </w:rPr>
              <w:t>неуспешности</w:t>
            </w:r>
          </w:p>
        </w:tc>
        <w:tc>
          <w:tcPr>
            <w:tcW w:w="3849" w:type="dxa"/>
          </w:tcPr>
          <w:p w:rsidR="009769ED" w:rsidRPr="006C26E9" w:rsidRDefault="009769ED" w:rsidP="00390A1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7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-высокий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процент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учащихся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из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семей,находящихся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социально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опасном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положении;</w:t>
            </w:r>
          </w:p>
          <w:p w:rsidR="009769ED" w:rsidRPr="006C26E9" w:rsidRDefault="009769ED" w:rsidP="00390A1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2" w:lineRule="exact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-низкая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мотивация;</w:t>
            </w:r>
          </w:p>
          <w:p w:rsidR="006E2353" w:rsidRPr="006C26E9" w:rsidRDefault="009769ED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42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</w:t>
            </w:r>
            <w:r w:rsidR="006E2353" w:rsidRPr="006C26E9">
              <w:rPr>
                <w:sz w:val="28"/>
                <w:szCs w:val="28"/>
              </w:rPr>
              <w:t>дети уделяют мало времени на выполнение домашнего задания;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пед.запущенность;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4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большая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наполняемость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классов;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4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отсутствие свободных помещений для дополнительных занятий;</w:t>
            </w:r>
          </w:p>
          <w:p w:rsidR="009769ED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4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отсутствие дошкольного образования</w:t>
            </w:r>
            <w:r w:rsidR="009769ED" w:rsidRPr="006C26E9">
              <w:rPr>
                <w:sz w:val="28"/>
                <w:szCs w:val="28"/>
              </w:rPr>
              <w:t>;</w:t>
            </w:r>
          </w:p>
          <w:p w:rsidR="00AA4706" w:rsidRPr="006C26E9" w:rsidRDefault="009769ED" w:rsidP="00390A1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1135"/>
                <w:tab w:val="left" w:pos="2924"/>
              </w:tabs>
              <w:spacing w:line="237" w:lineRule="auto"/>
              <w:ind w:right="10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 отсутствие индивидуально</w:t>
            </w:r>
            <w:r w:rsidR="00AD399D" w:rsidRPr="006C26E9">
              <w:rPr>
                <w:sz w:val="28"/>
                <w:szCs w:val="28"/>
              </w:rPr>
              <w:t xml:space="preserve">го </w:t>
            </w:r>
            <w:r w:rsidRPr="006C26E9">
              <w:rPr>
                <w:sz w:val="28"/>
                <w:szCs w:val="28"/>
              </w:rPr>
              <w:t>подхода</w:t>
            </w:r>
          </w:p>
        </w:tc>
        <w:tc>
          <w:tcPr>
            <w:tcW w:w="1940" w:type="dxa"/>
          </w:tcPr>
          <w:p w:rsidR="00AA4706" w:rsidRPr="006C26E9" w:rsidRDefault="009769ED">
            <w:pPr>
              <w:pStyle w:val="TableParagraph"/>
              <w:ind w:left="337" w:right="332" w:firstLine="2"/>
              <w:jc w:val="center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Директор,заместители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директора,</w:t>
            </w:r>
          </w:p>
        </w:tc>
        <w:tc>
          <w:tcPr>
            <w:tcW w:w="5757" w:type="dxa"/>
          </w:tcPr>
          <w:p w:rsidR="0039248A" w:rsidRPr="006C26E9" w:rsidRDefault="0039248A" w:rsidP="00390A1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71" w:lineRule="exact"/>
              <w:ind w:hanging="181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  <w:u w:val="thick"/>
              </w:rPr>
              <w:t>этап</w:t>
            </w:r>
          </w:p>
          <w:p w:rsidR="0039248A" w:rsidRPr="006C26E9" w:rsidRDefault="0039248A" w:rsidP="0039248A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Раннее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выявление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неуспешности,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диагностика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причини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получение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рекомендаций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специалистов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(ПМПК,</w:t>
            </w:r>
            <w:r w:rsid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Центр</w:t>
            </w:r>
            <w:r w:rsid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психолого-педагогической,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медицинской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 социальной</w:t>
            </w:r>
            <w:r w:rsidR="006C26E9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помощи);</w:t>
            </w:r>
          </w:p>
          <w:p w:rsidR="009769ED" w:rsidRPr="006C26E9" w:rsidRDefault="0039248A" w:rsidP="0039248A">
            <w:pPr>
              <w:pStyle w:val="TableParagraph"/>
              <w:spacing w:line="273" w:lineRule="exact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Лекция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для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педагогического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коллектива,</w:t>
            </w:r>
            <w:r w:rsidR="00B7234D">
              <w:rPr>
                <w:sz w:val="28"/>
                <w:szCs w:val="28"/>
              </w:rPr>
              <w:t xml:space="preserve"> практические </w:t>
            </w:r>
            <w:r w:rsidRPr="006C26E9">
              <w:rPr>
                <w:sz w:val="28"/>
                <w:szCs w:val="28"/>
              </w:rPr>
              <w:t>занятия,повышение</w:t>
            </w:r>
            <w:r w:rsidR="00B7234D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квалификации;</w:t>
            </w:r>
          </w:p>
          <w:p w:rsidR="0039248A" w:rsidRPr="006C26E9" w:rsidRDefault="0039248A" w:rsidP="00390A1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74" w:lineRule="exact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  <w:u w:val="thick"/>
              </w:rPr>
              <w:t>этап</w:t>
            </w:r>
          </w:p>
          <w:p w:rsidR="0039248A" w:rsidRPr="006C26E9" w:rsidRDefault="0039248A" w:rsidP="0039248A">
            <w:pPr>
              <w:pStyle w:val="TableParagraph"/>
              <w:ind w:right="96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Работа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родителями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работа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индивидуальному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образовательному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маршруту;</w:t>
            </w:r>
          </w:p>
          <w:p w:rsidR="00AA4706" w:rsidRPr="006C26E9" w:rsidRDefault="0039248A" w:rsidP="0039248A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Создание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ситуаций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успеха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для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этих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учащихся.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Отслеживание</w:t>
            </w:r>
            <w:r w:rsidR="002B3EB4">
              <w:rPr>
                <w:sz w:val="28"/>
                <w:szCs w:val="28"/>
                <w:lang w:val="en-US"/>
              </w:rPr>
              <w:t xml:space="preserve"> </w:t>
            </w:r>
            <w:r w:rsidRPr="006C26E9">
              <w:rPr>
                <w:sz w:val="28"/>
                <w:szCs w:val="28"/>
              </w:rPr>
              <w:t>прогресса</w:t>
            </w:r>
            <w:r w:rsidR="002B3EB4">
              <w:rPr>
                <w:sz w:val="28"/>
                <w:szCs w:val="28"/>
                <w:lang w:val="en-US"/>
              </w:rPr>
              <w:t xml:space="preserve"> </w:t>
            </w:r>
            <w:r w:rsidRPr="006C26E9">
              <w:rPr>
                <w:sz w:val="28"/>
                <w:szCs w:val="28"/>
              </w:rPr>
              <w:t>у</w:t>
            </w:r>
            <w:r w:rsidR="002B3EB4">
              <w:rPr>
                <w:sz w:val="28"/>
                <w:szCs w:val="28"/>
                <w:lang w:val="en-US"/>
              </w:rPr>
              <w:t xml:space="preserve"> </w:t>
            </w:r>
            <w:r w:rsidRPr="006C26E9">
              <w:rPr>
                <w:sz w:val="28"/>
                <w:szCs w:val="28"/>
              </w:rPr>
              <w:t>детей</w:t>
            </w:r>
            <w:r w:rsidR="006410B5" w:rsidRPr="006C26E9">
              <w:rPr>
                <w:sz w:val="28"/>
                <w:szCs w:val="28"/>
              </w:rPr>
              <w:t>.</w:t>
            </w:r>
          </w:p>
          <w:p w:rsidR="006410B5" w:rsidRPr="006C26E9" w:rsidRDefault="006410B5" w:rsidP="0039248A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Заявка на строительство дополнительных классных помещений;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3828"/>
        <w:gridCol w:w="1989"/>
        <w:gridCol w:w="5665"/>
      </w:tblGrid>
      <w:tr w:rsidR="0039248A" w:rsidRPr="006C26E9" w:rsidTr="006410B5">
        <w:trPr>
          <w:trHeight w:val="4140"/>
        </w:trPr>
        <w:tc>
          <w:tcPr>
            <w:tcW w:w="3827" w:type="dxa"/>
          </w:tcPr>
          <w:p w:rsidR="0039248A" w:rsidRPr="006C26E9" w:rsidRDefault="0039248A" w:rsidP="006410B5">
            <w:pPr>
              <w:pStyle w:val="TableParagraph"/>
              <w:ind w:left="0"/>
              <w:rPr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lastRenderedPageBreak/>
              <w:t>3.Низкое качество преодоления</w:t>
            </w:r>
            <w:r w:rsidR="00842011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языковых</w:t>
            </w:r>
            <w:r w:rsidR="00842011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и</w:t>
            </w:r>
            <w:r w:rsidR="00842011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культурных</w:t>
            </w:r>
            <w:r w:rsidR="00842011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барьеров</w:t>
            </w:r>
          </w:p>
        </w:tc>
        <w:tc>
          <w:tcPr>
            <w:tcW w:w="3828" w:type="dxa"/>
          </w:tcPr>
          <w:p w:rsidR="0039248A" w:rsidRPr="006C26E9" w:rsidRDefault="0039248A" w:rsidP="006410B5">
            <w:pPr>
              <w:pStyle w:val="TableParagraph"/>
              <w:ind w:left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-низкая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методическая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подготовка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педагогов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по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работе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детьми</w:t>
            </w:r>
            <w:r w:rsidR="00B7234D">
              <w:rPr>
                <w:sz w:val="28"/>
                <w:szCs w:val="28"/>
              </w:rPr>
              <w:t>,</w:t>
            </w:r>
            <w:r w:rsidRPr="006C26E9">
              <w:rPr>
                <w:sz w:val="28"/>
                <w:szCs w:val="28"/>
              </w:rPr>
              <w:t xml:space="preserve"> слабо владеющих русским языком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слабое знание русского языка детьми;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отсутствие индивидуального подхода;</w:t>
            </w:r>
          </w:p>
          <w:p w:rsidR="006E2353" w:rsidRPr="006C26E9" w:rsidRDefault="006E2353" w:rsidP="00390A12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spacing w:before="0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 xml:space="preserve">недостаточное количество книг </w:t>
            </w:r>
            <w:r w:rsidR="006410B5" w:rsidRPr="006C26E9">
              <w:rPr>
                <w:sz w:val="28"/>
                <w:szCs w:val="28"/>
              </w:rPr>
              <w:t>для внеклассного чте</w:t>
            </w:r>
            <w:r w:rsidRPr="006C26E9">
              <w:rPr>
                <w:sz w:val="28"/>
                <w:szCs w:val="28"/>
              </w:rPr>
              <w:t>ния.</w:t>
            </w:r>
          </w:p>
          <w:p w:rsidR="006E2353" w:rsidRPr="006C26E9" w:rsidRDefault="006E2353" w:rsidP="006410B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89" w:type="dxa"/>
          </w:tcPr>
          <w:p w:rsidR="0039248A" w:rsidRPr="006C26E9" w:rsidRDefault="0039248A" w:rsidP="006410B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:rsidR="0039248A" w:rsidRPr="006C26E9" w:rsidRDefault="0039248A" w:rsidP="00390A1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70" w:lineRule="exact"/>
              <w:ind w:hanging="181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  <w:u w:val="thick"/>
              </w:rPr>
              <w:t>этап</w:t>
            </w:r>
          </w:p>
          <w:p w:rsidR="0039248A" w:rsidRPr="006C26E9" w:rsidRDefault="0039248A" w:rsidP="006410B5">
            <w:pPr>
              <w:pStyle w:val="TableParagrap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Определение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степени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владения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русским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языком.</w:t>
            </w:r>
          </w:p>
          <w:p w:rsidR="0039248A" w:rsidRPr="006C26E9" w:rsidRDefault="0039248A" w:rsidP="006410B5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Выбор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индивидуального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образовательного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маршрута,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в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том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числе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обучение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грамоте(первоначальное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формирование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навыков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чтения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и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письма),развитие</w:t>
            </w:r>
            <w:r w:rsidR="002B3EB4" w:rsidRPr="002B3EB4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речи;</w:t>
            </w:r>
          </w:p>
          <w:p w:rsidR="0039248A" w:rsidRPr="006C26E9" w:rsidRDefault="0039248A" w:rsidP="006410B5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39248A" w:rsidRPr="006C26E9" w:rsidRDefault="0039248A" w:rsidP="00390A1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74" w:lineRule="exact"/>
              <w:ind w:hanging="181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  <w:u w:val="thick"/>
              </w:rPr>
              <w:t xml:space="preserve"> этап</w:t>
            </w:r>
          </w:p>
          <w:p w:rsidR="0039248A" w:rsidRPr="006C26E9" w:rsidRDefault="0039248A" w:rsidP="006410B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Приобретение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специализированных</w:t>
            </w:r>
            <w:r w:rsidR="00842011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учебников;</w:t>
            </w:r>
          </w:p>
          <w:p w:rsidR="006410B5" w:rsidRPr="006C26E9" w:rsidRDefault="0039248A" w:rsidP="006410B5">
            <w:pPr>
              <w:pStyle w:val="TableParagraph"/>
              <w:tabs>
                <w:tab w:val="left" w:pos="1055"/>
              </w:tabs>
              <w:ind w:left="1054"/>
              <w:rPr>
                <w:spacing w:val="1"/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Предметное</w:t>
            </w:r>
            <w:r w:rsidRPr="006C26E9">
              <w:rPr>
                <w:sz w:val="28"/>
                <w:szCs w:val="28"/>
              </w:rPr>
              <w:tab/>
              <w:t>дополнительное</w:t>
            </w:r>
            <w:r w:rsidRPr="006C26E9">
              <w:rPr>
                <w:sz w:val="28"/>
                <w:szCs w:val="28"/>
              </w:rPr>
              <w:tab/>
            </w:r>
            <w:r w:rsidRPr="006C26E9">
              <w:rPr>
                <w:sz w:val="28"/>
                <w:szCs w:val="28"/>
              </w:rPr>
              <w:tab/>
            </w:r>
            <w:r w:rsidRPr="006C26E9">
              <w:rPr>
                <w:spacing w:val="-1"/>
                <w:sz w:val="28"/>
                <w:szCs w:val="28"/>
              </w:rPr>
              <w:t>консультирование</w:t>
            </w:r>
            <w:r w:rsidRPr="006C26E9">
              <w:rPr>
                <w:sz w:val="28"/>
                <w:szCs w:val="28"/>
              </w:rPr>
              <w:t>, в том числе посредством медиа</w:t>
            </w:r>
            <w:r w:rsidR="0030267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файлов;</w:t>
            </w:r>
          </w:p>
          <w:p w:rsidR="0039248A" w:rsidRPr="006C26E9" w:rsidRDefault="006410B5" w:rsidP="006410B5">
            <w:pPr>
              <w:pStyle w:val="TableParagraph"/>
              <w:tabs>
                <w:tab w:val="left" w:pos="1055"/>
              </w:tabs>
              <w:ind w:left="1054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 xml:space="preserve">Рекомендация </w:t>
            </w:r>
            <w:r w:rsidR="0039248A" w:rsidRPr="006C26E9">
              <w:rPr>
                <w:sz w:val="28"/>
                <w:szCs w:val="28"/>
              </w:rPr>
              <w:t>посещать</w:t>
            </w:r>
            <w:r w:rsidR="0039248A" w:rsidRPr="006C26E9">
              <w:rPr>
                <w:sz w:val="28"/>
                <w:szCs w:val="28"/>
              </w:rPr>
              <w:tab/>
            </w:r>
            <w:r w:rsidR="0039248A" w:rsidRPr="006C26E9">
              <w:rPr>
                <w:spacing w:val="-1"/>
                <w:sz w:val="28"/>
                <w:szCs w:val="28"/>
              </w:rPr>
              <w:t>специализированные</w:t>
            </w:r>
            <w:r w:rsidR="00842011" w:rsidRPr="006C26E9">
              <w:rPr>
                <w:spacing w:val="-1"/>
                <w:sz w:val="28"/>
                <w:szCs w:val="28"/>
              </w:rPr>
              <w:t xml:space="preserve"> </w:t>
            </w:r>
            <w:r w:rsidR="0039248A" w:rsidRPr="006C26E9">
              <w:rPr>
                <w:sz w:val="28"/>
                <w:szCs w:val="28"/>
              </w:rPr>
              <w:t>мероприятия</w:t>
            </w:r>
          </w:p>
        </w:tc>
      </w:tr>
    </w:tbl>
    <w:p w:rsidR="00AA4706" w:rsidRPr="006C26E9" w:rsidRDefault="00AA4706">
      <w:pPr>
        <w:spacing w:line="261" w:lineRule="exact"/>
        <w:jc w:val="both"/>
        <w:rPr>
          <w:sz w:val="28"/>
          <w:szCs w:val="28"/>
        </w:rPr>
        <w:sectPr w:rsidR="00AA4706" w:rsidRPr="006C26E9">
          <w:pgSz w:w="16840" w:h="11910" w:orient="landscape"/>
          <w:pgMar w:top="560" w:right="600" w:bottom="280" w:left="500" w:header="720" w:footer="720" w:gutter="0"/>
          <w:cols w:space="720"/>
        </w:sectPr>
      </w:pPr>
    </w:p>
    <w:p w:rsidR="0039248A" w:rsidRPr="006C26E9" w:rsidRDefault="0039248A" w:rsidP="0039248A">
      <w:pPr>
        <w:pStyle w:val="1"/>
        <w:spacing w:line="275" w:lineRule="exact"/>
        <w:ind w:right="2214"/>
        <w:jc w:val="center"/>
        <w:rPr>
          <w:sz w:val="28"/>
          <w:szCs w:val="28"/>
        </w:rPr>
      </w:pPr>
      <w:r w:rsidRPr="006C26E9">
        <w:rPr>
          <w:sz w:val="28"/>
          <w:szCs w:val="28"/>
        </w:rPr>
        <w:lastRenderedPageBreak/>
        <w:t>Ожидаемые</w:t>
      </w:r>
      <w:r w:rsidR="009C2FDA" w:rsidRPr="006C26E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результаты наконец</w:t>
      </w:r>
      <w:r w:rsidR="00F45D87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2021 –2022</w:t>
      </w:r>
      <w:r w:rsid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и</w:t>
      </w:r>
      <w:r w:rsid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начало</w:t>
      </w:r>
      <w:r w:rsidR="002B3EB4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2022–2023</w:t>
      </w:r>
      <w:r w:rsidR="0030267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учебного</w:t>
      </w:r>
      <w:r w:rsidR="00302679">
        <w:rPr>
          <w:sz w:val="28"/>
          <w:szCs w:val="28"/>
        </w:rPr>
        <w:t xml:space="preserve"> </w:t>
      </w:r>
      <w:r w:rsidRPr="006C26E9">
        <w:rPr>
          <w:sz w:val="28"/>
          <w:szCs w:val="28"/>
        </w:rPr>
        <w:t>года:</w:t>
      </w:r>
    </w:p>
    <w:p w:rsidR="0039248A" w:rsidRPr="006C26E9" w:rsidRDefault="0039248A" w:rsidP="0039248A">
      <w:pPr>
        <w:pStyle w:val="a3"/>
        <w:spacing w:before="1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7"/>
        <w:gridCol w:w="10434"/>
      </w:tblGrid>
      <w:tr w:rsidR="0039248A" w:rsidRPr="006C26E9" w:rsidTr="006C26E9">
        <w:trPr>
          <w:trHeight w:val="275"/>
        </w:trPr>
        <w:tc>
          <w:tcPr>
            <w:tcW w:w="4957" w:type="dxa"/>
          </w:tcPr>
          <w:p w:rsidR="0039248A" w:rsidRPr="006C26E9" w:rsidRDefault="0039248A" w:rsidP="006C26E9">
            <w:pPr>
              <w:pStyle w:val="TableParagraph"/>
              <w:spacing w:line="256" w:lineRule="exact"/>
              <w:ind w:left="1617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Факторы</w:t>
            </w:r>
            <w:r w:rsidR="009C2FDA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риска</w:t>
            </w:r>
          </w:p>
        </w:tc>
        <w:tc>
          <w:tcPr>
            <w:tcW w:w="10434" w:type="dxa"/>
          </w:tcPr>
          <w:p w:rsidR="0039248A" w:rsidRPr="006C26E9" w:rsidRDefault="0039248A" w:rsidP="006C26E9">
            <w:pPr>
              <w:pStyle w:val="TableParagraph"/>
              <w:spacing w:line="256" w:lineRule="exact"/>
              <w:ind w:left="3883" w:right="3877"/>
              <w:jc w:val="center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Ожидаемые</w:t>
            </w:r>
            <w:r w:rsidR="009C2FDA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результаты</w:t>
            </w:r>
          </w:p>
        </w:tc>
      </w:tr>
      <w:tr w:rsidR="0039248A" w:rsidRPr="006C26E9" w:rsidTr="006C26E9">
        <w:trPr>
          <w:trHeight w:val="275"/>
        </w:trPr>
        <w:tc>
          <w:tcPr>
            <w:tcW w:w="15391" w:type="dxa"/>
            <w:gridSpan w:val="2"/>
          </w:tcPr>
          <w:p w:rsidR="0039248A" w:rsidRPr="006C26E9" w:rsidRDefault="0039248A" w:rsidP="006C26E9">
            <w:pPr>
              <w:pStyle w:val="TableParagraph"/>
              <w:spacing w:line="256" w:lineRule="exact"/>
              <w:ind w:left="3093" w:right="3086"/>
              <w:jc w:val="center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Высокая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значимость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фактора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риска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(весь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период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реализации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программы</w:t>
            </w:r>
            <w:r w:rsidR="005A29D2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развития)</w:t>
            </w:r>
          </w:p>
        </w:tc>
      </w:tr>
      <w:tr w:rsidR="0039248A" w:rsidRPr="006C26E9" w:rsidTr="006C26E9">
        <w:trPr>
          <w:trHeight w:val="553"/>
        </w:trPr>
        <w:tc>
          <w:tcPr>
            <w:tcW w:w="4957" w:type="dxa"/>
          </w:tcPr>
          <w:p w:rsidR="0039248A" w:rsidRPr="006C26E9" w:rsidRDefault="0039248A" w:rsidP="006C26E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1.Низкий</w:t>
            </w:r>
            <w:r w:rsidR="0030267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уровень</w:t>
            </w:r>
            <w:r w:rsidR="0030267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оснащения</w:t>
            </w:r>
            <w:r w:rsidR="0030267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10434" w:type="dxa"/>
          </w:tcPr>
          <w:p w:rsidR="0039248A" w:rsidRPr="006C26E9" w:rsidRDefault="0039248A" w:rsidP="006C26E9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Улучшение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материально-технической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базы</w:t>
            </w:r>
            <w:r w:rsidR="006E2353" w:rsidRPr="006C26E9">
              <w:rPr>
                <w:sz w:val="28"/>
                <w:szCs w:val="28"/>
              </w:rPr>
              <w:t>.</w:t>
            </w:r>
          </w:p>
        </w:tc>
      </w:tr>
      <w:tr w:rsidR="0039248A" w:rsidRPr="006C26E9" w:rsidTr="006C26E9">
        <w:trPr>
          <w:trHeight w:val="275"/>
        </w:trPr>
        <w:tc>
          <w:tcPr>
            <w:tcW w:w="15391" w:type="dxa"/>
            <w:gridSpan w:val="2"/>
          </w:tcPr>
          <w:p w:rsidR="0039248A" w:rsidRPr="006C26E9" w:rsidRDefault="0039248A" w:rsidP="006C26E9">
            <w:pPr>
              <w:pStyle w:val="TableParagraph"/>
              <w:spacing w:line="256" w:lineRule="exact"/>
              <w:ind w:left="3090" w:right="3086"/>
              <w:jc w:val="center"/>
              <w:rPr>
                <w:b/>
                <w:sz w:val="28"/>
                <w:szCs w:val="28"/>
              </w:rPr>
            </w:pPr>
          </w:p>
        </w:tc>
      </w:tr>
      <w:tr w:rsidR="0039248A" w:rsidRPr="006C26E9" w:rsidTr="006C26E9">
        <w:trPr>
          <w:trHeight w:val="868"/>
        </w:trPr>
        <w:tc>
          <w:tcPr>
            <w:tcW w:w="4957" w:type="dxa"/>
          </w:tcPr>
          <w:p w:rsidR="0039248A" w:rsidRPr="006C26E9" w:rsidRDefault="0039248A" w:rsidP="006C26E9">
            <w:pPr>
              <w:pStyle w:val="TableParagraph"/>
              <w:ind w:left="107" w:right="90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2.Высокая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доля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обучающихся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с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рисками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учебной</w:t>
            </w:r>
            <w:r w:rsidR="002B3EB4" w:rsidRPr="002B3EB4">
              <w:rPr>
                <w:b/>
                <w:sz w:val="28"/>
                <w:szCs w:val="28"/>
              </w:rPr>
              <w:t xml:space="preserve"> </w:t>
            </w:r>
            <w:r w:rsidR="002B3EB4">
              <w:rPr>
                <w:b/>
                <w:sz w:val="28"/>
                <w:szCs w:val="28"/>
              </w:rPr>
              <w:t>не</w:t>
            </w:r>
            <w:r w:rsidRPr="006C26E9">
              <w:rPr>
                <w:b/>
                <w:sz w:val="28"/>
                <w:szCs w:val="28"/>
              </w:rPr>
              <w:t>успешности</w:t>
            </w:r>
          </w:p>
        </w:tc>
        <w:tc>
          <w:tcPr>
            <w:tcW w:w="10434" w:type="dxa"/>
          </w:tcPr>
          <w:p w:rsidR="0039248A" w:rsidRPr="006C26E9" w:rsidRDefault="0039248A" w:rsidP="006C26E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Снижение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доли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обучающихся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с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рисками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учебной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неуспешности</w:t>
            </w:r>
            <w:r w:rsidR="006E2353" w:rsidRPr="006C26E9">
              <w:rPr>
                <w:sz w:val="28"/>
                <w:szCs w:val="28"/>
              </w:rPr>
              <w:t>.</w:t>
            </w:r>
          </w:p>
        </w:tc>
      </w:tr>
      <w:tr w:rsidR="0039248A" w:rsidRPr="006C26E9" w:rsidTr="006C26E9">
        <w:trPr>
          <w:trHeight w:val="827"/>
        </w:trPr>
        <w:tc>
          <w:tcPr>
            <w:tcW w:w="4957" w:type="dxa"/>
          </w:tcPr>
          <w:p w:rsidR="0039248A" w:rsidRPr="006C26E9" w:rsidRDefault="0039248A" w:rsidP="006C26E9">
            <w:pPr>
              <w:pStyle w:val="TableParagraph"/>
              <w:ind w:left="107" w:right="89"/>
              <w:rPr>
                <w:b/>
                <w:sz w:val="28"/>
                <w:szCs w:val="28"/>
              </w:rPr>
            </w:pPr>
            <w:r w:rsidRPr="006C26E9">
              <w:rPr>
                <w:b/>
                <w:sz w:val="28"/>
                <w:szCs w:val="28"/>
              </w:rPr>
              <w:t>3.Низкое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качество</w:t>
            </w:r>
            <w:r w:rsidR="006C26E9" w:rsidRPr="006C26E9">
              <w:rPr>
                <w:b/>
                <w:sz w:val="28"/>
                <w:szCs w:val="28"/>
              </w:rPr>
              <w:t xml:space="preserve"> преодоления я</w:t>
            </w:r>
            <w:r w:rsidRPr="006C26E9">
              <w:rPr>
                <w:b/>
                <w:sz w:val="28"/>
                <w:szCs w:val="28"/>
              </w:rPr>
              <w:t>зыковых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и</w:t>
            </w:r>
            <w:r w:rsidR="006C26E9" w:rsidRPr="006C26E9">
              <w:rPr>
                <w:b/>
                <w:sz w:val="28"/>
                <w:szCs w:val="28"/>
              </w:rPr>
              <w:t xml:space="preserve"> </w:t>
            </w:r>
            <w:r w:rsidRPr="006C26E9">
              <w:rPr>
                <w:b/>
                <w:sz w:val="28"/>
                <w:szCs w:val="28"/>
              </w:rPr>
              <w:t>культурных барьеров</w:t>
            </w:r>
          </w:p>
        </w:tc>
        <w:tc>
          <w:tcPr>
            <w:tcW w:w="10434" w:type="dxa"/>
          </w:tcPr>
          <w:p w:rsidR="0039248A" w:rsidRPr="006C26E9" w:rsidRDefault="0039248A" w:rsidP="009C2FDA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6C26E9">
              <w:rPr>
                <w:sz w:val="28"/>
                <w:szCs w:val="28"/>
              </w:rPr>
              <w:t>Повышени</w:t>
            </w:r>
            <w:r w:rsidR="009C2FDA" w:rsidRPr="006C26E9">
              <w:rPr>
                <w:sz w:val="28"/>
                <w:szCs w:val="28"/>
              </w:rPr>
              <w:t xml:space="preserve">е </w:t>
            </w:r>
            <w:r w:rsidRPr="006C26E9">
              <w:rPr>
                <w:sz w:val="28"/>
                <w:szCs w:val="28"/>
              </w:rPr>
              <w:t>качества</w:t>
            </w:r>
            <w:r w:rsidR="00B83C7A" w:rsidRPr="006C26E9">
              <w:rPr>
                <w:sz w:val="28"/>
                <w:szCs w:val="28"/>
              </w:rPr>
              <w:t xml:space="preserve"> преодолении я</w:t>
            </w:r>
            <w:r w:rsidRPr="006C26E9">
              <w:rPr>
                <w:sz w:val="28"/>
                <w:szCs w:val="28"/>
              </w:rPr>
              <w:t>зыковых</w:t>
            </w:r>
            <w:r w:rsidR="009C2FDA" w:rsidRPr="006C26E9">
              <w:rPr>
                <w:sz w:val="28"/>
                <w:szCs w:val="28"/>
              </w:rPr>
              <w:t xml:space="preserve"> </w:t>
            </w:r>
            <w:r w:rsidRPr="006C26E9">
              <w:rPr>
                <w:sz w:val="28"/>
                <w:szCs w:val="28"/>
              </w:rPr>
              <w:t>барьеров</w:t>
            </w:r>
            <w:r w:rsidR="006E2353" w:rsidRPr="006C26E9">
              <w:rPr>
                <w:sz w:val="28"/>
                <w:szCs w:val="28"/>
              </w:rPr>
              <w:t>.</w:t>
            </w:r>
          </w:p>
        </w:tc>
      </w:tr>
    </w:tbl>
    <w:p w:rsidR="00AA4706" w:rsidRPr="00B070AF" w:rsidRDefault="00AA4706">
      <w:pPr>
        <w:rPr>
          <w:sz w:val="28"/>
          <w:szCs w:val="28"/>
        </w:rPr>
        <w:sectPr w:rsidR="00AA4706" w:rsidRPr="00B070AF">
          <w:pgSz w:w="16840" w:h="11910" w:orient="landscape"/>
          <w:pgMar w:top="560" w:right="600" w:bottom="280" w:left="500" w:header="720" w:footer="720" w:gutter="0"/>
          <w:cols w:space="720"/>
        </w:sectPr>
      </w:pPr>
    </w:p>
    <w:p w:rsidR="00AA4706" w:rsidRDefault="00AA4706">
      <w:pPr>
        <w:spacing w:line="270" w:lineRule="atLeast"/>
        <w:rPr>
          <w:sz w:val="24"/>
        </w:rPr>
        <w:sectPr w:rsidR="00AA4706">
          <w:pgSz w:w="16840" w:h="11910" w:orient="landscape"/>
          <w:pgMar w:top="560" w:right="600" w:bottom="280" w:left="500" w:header="720" w:footer="720" w:gutter="0"/>
          <w:cols w:space="720"/>
        </w:sectPr>
      </w:pPr>
    </w:p>
    <w:p w:rsidR="00AA4706" w:rsidRDefault="00AA4706">
      <w:pPr>
        <w:spacing w:line="259" w:lineRule="exact"/>
        <w:rPr>
          <w:sz w:val="24"/>
        </w:rPr>
        <w:sectPr w:rsidR="00AA4706">
          <w:pgSz w:w="16840" w:h="11910" w:orient="landscape"/>
          <w:pgMar w:top="560" w:right="600" w:bottom="280" w:left="500" w:header="720" w:footer="720" w:gutter="0"/>
          <w:cols w:space="720"/>
        </w:sectPr>
      </w:pPr>
    </w:p>
    <w:p w:rsidR="009D7028" w:rsidRDefault="009D7028"/>
    <w:sectPr w:rsidR="009D7028" w:rsidSect="00E37F92">
      <w:pgSz w:w="16840" w:h="11910" w:orient="landscape"/>
      <w:pgMar w:top="560" w:right="60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BB6" w:rsidRDefault="000B5BB6" w:rsidP="00A930A8">
      <w:r>
        <w:separator/>
      </w:r>
    </w:p>
  </w:endnote>
  <w:endnote w:type="continuationSeparator" w:id="1">
    <w:p w:rsidR="000B5BB6" w:rsidRDefault="000B5BB6" w:rsidP="00A9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E9" w:rsidRDefault="006C26E9">
    <w:pPr>
      <w:pStyle w:val="a3"/>
      <w:spacing w:line="14" w:lineRule="auto"/>
      <w:rPr>
        <w:sz w:val="14"/>
      </w:rPr>
    </w:pPr>
    <w:r w:rsidRPr="004C294C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00.15pt;margin-top:730.25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" filled="f" stroked="f">
          <v:textbox style="mso-next-textbox:#Text Box 1" inset="0,0,0,0">
            <w:txbxContent>
              <w:p w:rsidR="006C26E9" w:rsidRDefault="006C26E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BB6" w:rsidRDefault="000B5BB6" w:rsidP="00A930A8">
      <w:r>
        <w:separator/>
      </w:r>
    </w:p>
  </w:footnote>
  <w:footnote w:type="continuationSeparator" w:id="1">
    <w:p w:rsidR="000B5BB6" w:rsidRDefault="000B5BB6" w:rsidP="00A93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4"/>
        <w:szCs w:val="24"/>
      </w:rPr>
    </w:lvl>
    <w:lvl w:ilvl="1" w:tplc="000F4242">
      <w:start w:val="1"/>
      <w:numFmt w:val="bullet"/>
      <w:lvlText w:val="-"/>
      <w:lvlJc w:val="left"/>
      <w:rPr>
        <w:sz w:val="24"/>
        <w:szCs w:val="24"/>
      </w:rPr>
    </w:lvl>
    <w:lvl w:ilvl="2" w:tplc="000F4243">
      <w:start w:val="1"/>
      <w:numFmt w:val="bullet"/>
      <w:lvlText w:val="-"/>
      <w:lvlJc w:val="left"/>
      <w:rPr>
        <w:sz w:val="24"/>
        <w:szCs w:val="24"/>
      </w:rPr>
    </w:lvl>
    <w:lvl w:ilvl="3" w:tplc="000F4244">
      <w:start w:val="1"/>
      <w:numFmt w:val="bullet"/>
      <w:lvlText w:val="-"/>
      <w:lvlJc w:val="left"/>
      <w:rPr>
        <w:sz w:val="24"/>
        <w:szCs w:val="24"/>
      </w:rPr>
    </w:lvl>
    <w:lvl w:ilvl="4" w:tplc="000F4245">
      <w:start w:val="1"/>
      <w:numFmt w:val="bullet"/>
      <w:lvlText w:val="-"/>
      <w:lvlJc w:val="left"/>
      <w:rPr>
        <w:sz w:val="24"/>
        <w:szCs w:val="24"/>
      </w:rPr>
    </w:lvl>
    <w:lvl w:ilvl="5" w:tplc="000F4246">
      <w:start w:val="1"/>
      <w:numFmt w:val="bullet"/>
      <w:lvlText w:val="-"/>
      <w:lvlJc w:val="left"/>
      <w:rPr>
        <w:sz w:val="24"/>
        <w:szCs w:val="24"/>
      </w:rPr>
    </w:lvl>
    <w:lvl w:ilvl="6" w:tplc="000F4247">
      <w:start w:val="1"/>
      <w:numFmt w:val="bullet"/>
      <w:lvlText w:val="-"/>
      <w:lvlJc w:val="left"/>
      <w:rPr>
        <w:sz w:val="24"/>
        <w:szCs w:val="24"/>
      </w:rPr>
    </w:lvl>
    <w:lvl w:ilvl="7" w:tplc="000F4248">
      <w:start w:val="1"/>
      <w:numFmt w:val="bullet"/>
      <w:lvlText w:val="-"/>
      <w:lvlJc w:val="left"/>
      <w:rPr>
        <w:sz w:val="24"/>
        <w:szCs w:val="24"/>
      </w:rPr>
    </w:lvl>
    <w:lvl w:ilvl="8" w:tplc="000F4249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&gt;"/>
      <w:lvlJc w:val="left"/>
      <w:rPr>
        <w:sz w:val="24"/>
        <w:szCs w:val="24"/>
      </w:rPr>
    </w:lvl>
    <w:lvl w:ilvl="1" w:tplc="000F424B">
      <w:start w:val="1"/>
      <w:numFmt w:val="bullet"/>
      <w:lvlText w:val="&gt;"/>
      <w:lvlJc w:val="left"/>
      <w:rPr>
        <w:sz w:val="24"/>
        <w:szCs w:val="24"/>
      </w:rPr>
    </w:lvl>
    <w:lvl w:ilvl="2" w:tplc="000F424C">
      <w:start w:val="1"/>
      <w:numFmt w:val="bullet"/>
      <w:lvlText w:val="&gt;"/>
      <w:lvlJc w:val="left"/>
      <w:rPr>
        <w:sz w:val="24"/>
        <w:szCs w:val="24"/>
      </w:rPr>
    </w:lvl>
    <w:lvl w:ilvl="3" w:tplc="000F424D">
      <w:start w:val="1"/>
      <w:numFmt w:val="bullet"/>
      <w:lvlText w:val="&gt;"/>
      <w:lvlJc w:val="left"/>
      <w:rPr>
        <w:sz w:val="24"/>
        <w:szCs w:val="24"/>
      </w:rPr>
    </w:lvl>
    <w:lvl w:ilvl="4" w:tplc="000F424E">
      <w:start w:val="1"/>
      <w:numFmt w:val="bullet"/>
      <w:lvlText w:val="&gt;"/>
      <w:lvlJc w:val="left"/>
      <w:rPr>
        <w:sz w:val="24"/>
        <w:szCs w:val="24"/>
      </w:rPr>
    </w:lvl>
    <w:lvl w:ilvl="5" w:tplc="000F424F">
      <w:start w:val="1"/>
      <w:numFmt w:val="bullet"/>
      <w:lvlText w:val="&gt;"/>
      <w:lvlJc w:val="left"/>
      <w:rPr>
        <w:sz w:val="24"/>
        <w:szCs w:val="24"/>
      </w:rPr>
    </w:lvl>
    <w:lvl w:ilvl="6" w:tplc="000F4250">
      <w:start w:val="1"/>
      <w:numFmt w:val="bullet"/>
      <w:lvlText w:val="&gt;"/>
      <w:lvlJc w:val="left"/>
      <w:rPr>
        <w:sz w:val="24"/>
        <w:szCs w:val="24"/>
      </w:rPr>
    </w:lvl>
    <w:lvl w:ilvl="7" w:tplc="000F4251">
      <w:start w:val="1"/>
      <w:numFmt w:val="bullet"/>
      <w:lvlText w:val="&gt;"/>
      <w:lvlJc w:val="left"/>
      <w:rPr>
        <w:sz w:val="24"/>
        <w:szCs w:val="24"/>
      </w:rPr>
    </w:lvl>
    <w:lvl w:ilvl="8" w:tplc="000F4252">
      <w:start w:val="1"/>
      <w:numFmt w:val="bullet"/>
      <w:lvlText w:val="&gt;"/>
      <w:lvlJc w:val="left"/>
      <w:rPr>
        <w:sz w:val="24"/>
        <w:szCs w:val="24"/>
      </w:rPr>
    </w:lvl>
  </w:abstractNum>
  <w:abstractNum w:abstractNumId="2">
    <w:nsid w:val="10681692"/>
    <w:multiLevelType w:val="hybridMultilevel"/>
    <w:tmpl w:val="44D03CCA"/>
    <w:lvl w:ilvl="0" w:tplc="7FDEF8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880434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BA42F31A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3" w:tplc="ACA0E6BE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4" w:tplc="A93A970C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5" w:tplc="4D38EC6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6" w:tplc="CAE65846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7" w:tplc="E6528D88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8" w:tplc="0A2ED050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</w:abstractNum>
  <w:abstractNum w:abstractNumId="3">
    <w:nsid w:val="11615BB1"/>
    <w:multiLevelType w:val="hybridMultilevel"/>
    <w:tmpl w:val="A73051F6"/>
    <w:lvl w:ilvl="0" w:tplc="A75029A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828CE">
      <w:numFmt w:val="bullet"/>
      <w:lvlText w:val="•"/>
      <w:lvlJc w:val="left"/>
      <w:pPr>
        <w:ind w:left="664" w:hanging="240"/>
      </w:pPr>
      <w:rPr>
        <w:rFonts w:hint="default"/>
        <w:lang w:val="ru-RU" w:eastAsia="en-US" w:bidi="ar-SA"/>
      </w:rPr>
    </w:lvl>
    <w:lvl w:ilvl="2" w:tplc="E5D001A8">
      <w:numFmt w:val="bullet"/>
      <w:lvlText w:val="•"/>
      <w:lvlJc w:val="left"/>
      <w:pPr>
        <w:ind w:left="1229" w:hanging="240"/>
      </w:pPr>
      <w:rPr>
        <w:rFonts w:hint="default"/>
        <w:lang w:val="ru-RU" w:eastAsia="en-US" w:bidi="ar-SA"/>
      </w:rPr>
    </w:lvl>
    <w:lvl w:ilvl="3" w:tplc="E8EA0A48">
      <w:numFmt w:val="bullet"/>
      <w:lvlText w:val="•"/>
      <w:lvlJc w:val="left"/>
      <w:pPr>
        <w:ind w:left="1794" w:hanging="240"/>
      </w:pPr>
      <w:rPr>
        <w:rFonts w:hint="default"/>
        <w:lang w:val="ru-RU" w:eastAsia="en-US" w:bidi="ar-SA"/>
      </w:rPr>
    </w:lvl>
    <w:lvl w:ilvl="4" w:tplc="AD7E3CAC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5" w:tplc="E94CA9C2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6" w:tplc="E438EE9E">
      <w:numFmt w:val="bullet"/>
      <w:lvlText w:val="•"/>
      <w:lvlJc w:val="left"/>
      <w:pPr>
        <w:ind w:left="3488" w:hanging="240"/>
      </w:pPr>
      <w:rPr>
        <w:rFonts w:hint="default"/>
        <w:lang w:val="ru-RU" w:eastAsia="en-US" w:bidi="ar-SA"/>
      </w:rPr>
    </w:lvl>
    <w:lvl w:ilvl="7" w:tplc="AF481044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79BA7A64">
      <w:numFmt w:val="bullet"/>
      <w:lvlText w:val="•"/>
      <w:lvlJc w:val="left"/>
      <w:pPr>
        <w:ind w:left="4617" w:hanging="240"/>
      </w:pPr>
      <w:rPr>
        <w:rFonts w:hint="default"/>
        <w:lang w:val="ru-RU" w:eastAsia="en-US" w:bidi="ar-SA"/>
      </w:rPr>
    </w:lvl>
  </w:abstractNum>
  <w:abstractNum w:abstractNumId="4">
    <w:nsid w:val="273313E4"/>
    <w:multiLevelType w:val="hybridMultilevel"/>
    <w:tmpl w:val="93A21876"/>
    <w:lvl w:ilvl="0" w:tplc="BA60675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72E928">
      <w:numFmt w:val="bullet"/>
      <w:lvlText w:val="•"/>
      <w:lvlJc w:val="left"/>
      <w:pPr>
        <w:ind w:left="797" w:hanging="361"/>
      </w:pPr>
      <w:rPr>
        <w:rFonts w:hint="default"/>
        <w:lang w:val="ru-RU" w:eastAsia="en-US" w:bidi="ar-SA"/>
      </w:rPr>
    </w:lvl>
    <w:lvl w:ilvl="2" w:tplc="369A25D6">
      <w:numFmt w:val="bullet"/>
      <w:lvlText w:val="•"/>
      <w:lvlJc w:val="left"/>
      <w:pPr>
        <w:ind w:left="1135" w:hanging="361"/>
      </w:pPr>
      <w:rPr>
        <w:rFonts w:hint="default"/>
        <w:lang w:val="ru-RU" w:eastAsia="en-US" w:bidi="ar-SA"/>
      </w:rPr>
    </w:lvl>
    <w:lvl w:ilvl="3" w:tplc="CC4AF168">
      <w:numFmt w:val="bullet"/>
      <w:lvlText w:val="•"/>
      <w:lvlJc w:val="left"/>
      <w:pPr>
        <w:ind w:left="1473" w:hanging="361"/>
      </w:pPr>
      <w:rPr>
        <w:rFonts w:hint="default"/>
        <w:lang w:val="ru-RU" w:eastAsia="en-US" w:bidi="ar-SA"/>
      </w:rPr>
    </w:lvl>
    <w:lvl w:ilvl="4" w:tplc="D8BA0CC4">
      <w:numFmt w:val="bullet"/>
      <w:lvlText w:val="•"/>
      <w:lvlJc w:val="left"/>
      <w:pPr>
        <w:ind w:left="1811" w:hanging="361"/>
      </w:pPr>
      <w:rPr>
        <w:rFonts w:hint="default"/>
        <w:lang w:val="ru-RU" w:eastAsia="en-US" w:bidi="ar-SA"/>
      </w:rPr>
    </w:lvl>
    <w:lvl w:ilvl="5" w:tplc="132CD0A8">
      <w:numFmt w:val="bullet"/>
      <w:lvlText w:val="•"/>
      <w:lvlJc w:val="left"/>
      <w:pPr>
        <w:ind w:left="2149" w:hanging="361"/>
      </w:pPr>
      <w:rPr>
        <w:rFonts w:hint="default"/>
        <w:lang w:val="ru-RU" w:eastAsia="en-US" w:bidi="ar-SA"/>
      </w:rPr>
    </w:lvl>
    <w:lvl w:ilvl="6" w:tplc="57163FC2">
      <w:numFmt w:val="bullet"/>
      <w:lvlText w:val="•"/>
      <w:lvlJc w:val="left"/>
      <w:pPr>
        <w:ind w:left="2487" w:hanging="361"/>
      </w:pPr>
      <w:rPr>
        <w:rFonts w:hint="default"/>
        <w:lang w:val="ru-RU" w:eastAsia="en-US" w:bidi="ar-SA"/>
      </w:rPr>
    </w:lvl>
    <w:lvl w:ilvl="7" w:tplc="61324116"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8" w:tplc="36FAA778"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</w:abstractNum>
  <w:abstractNum w:abstractNumId="5">
    <w:nsid w:val="290322D2"/>
    <w:multiLevelType w:val="hybridMultilevel"/>
    <w:tmpl w:val="72C67D8C"/>
    <w:lvl w:ilvl="0" w:tplc="6D6E6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F6009"/>
    <w:multiLevelType w:val="hybridMultilevel"/>
    <w:tmpl w:val="1CCE5592"/>
    <w:lvl w:ilvl="0" w:tplc="40F8BCA4">
      <w:start w:val="1"/>
      <w:numFmt w:val="decimal"/>
      <w:lvlText w:val="%1."/>
      <w:lvlJc w:val="left"/>
      <w:pPr>
        <w:ind w:left="105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C8B2C">
      <w:numFmt w:val="bullet"/>
      <w:lvlText w:val="•"/>
      <w:lvlJc w:val="left"/>
      <w:pPr>
        <w:ind w:left="664" w:hanging="535"/>
      </w:pPr>
      <w:rPr>
        <w:rFonts w:hint="default"/>
        <w:lang w:val="ru-RU" w:eastAsia="en-US" w:bidi="ar-SA"/>
      </w:rPr>
    </w:lvl>
    <w:lvl w:ilvl="2" w:tplc="7834E958">
      <w:numFmt w:val="bullet"/>
      <w:lvlText w:val="•"/>
      <w:lvlJc w:val="left"/>
      <w:pPr>
        <w:ind w:left="1229" w:hanging="535"/>
      </w:pPr>
      <w:rPr>
        <w:rFonts w:hint="default"/>
        <w:lang w:val="ru-RU" w:eastAsia="en-US" w:bidi="ar-SA"/>
      </w:rPr>
    </w:lvl>
    <w:lvl w:ilvl="3" w:tplc="510A7D06">
      <w:numFmt w:val="bullet"/>
      <w:lvlText w:val="•"/>
      <w:lvlJc w:val="left"/>
      <w:pPr>
        <w:ind w:left="1794" w:hanging="535"/>
      </w:pPr>
      <w:rPr>
        <w:rFonts w:hint="default"/>
        <w:lang w:val="ru-RU" w:eastAsia="en-US" w:bidi="ar-SA"/>
      </w:rPr>
    </w:lvl>
    <w:lvl w:ilvl="4" w:tplc="E0D04610">
      <w:numFmt w:val="bullet"/>
      <w:lvlText w:val="•"/>
      <w:lvlJc w:val="left"/>
      <w:pPr>
        <w:ind w:left="2358" w:hanging="535"/>
      </w:pPr>
      <w:rPr>
        <w:rFonts w:hint="default"/>
        <w:lang w:val="ru-RU" w:eastAsia="en-US" w:bidi="ar-SA"/>
      </w:rPr>
    </w:lvl>
    <w:lvl w:ilvl="5" w:tplc="5680D81E">
      <w:numFmt w:val="bullet"/>
      <w:lvlText w:val="•"/>
      <w:lvlJc w:val="left"/>
      <w:pPr>
        <w:ind w:left="2923" w:hanging="535"/>
      </w:pPr>
      <w:rPr>
        <w:rFonts w:hint="default"/>
        <w:lang w:val="ru-RU" w:eastAsia="en-US" w:bidi="ar-SA"/>
      </w:rPr>
    </w:lvl>
    <w:lvl w:ilvl="6" w:tplc="8B1E7194">
      <w:numFmt w:val="bullet"/>
      <w:lvlText w:val="•"/>
      <w:lvlJc w:val="left"/>
      <w:pPr>
        <w:ind w:left="3488" w:hanging="535"/>
      </w:pPr>
      <w:rPr>
        <w:rFonts w:hint="default"/>
        <w:lang w:val="ru-RU" w:eastAsia="en-US" w:bidi="ar-SA"/>
      </w:rPr>
    </w:lvl>
    <w:lvl w:ilvl="7" w:tplc="A3AC8DB6">
      <w:numFmt w:val="bullet"/>
      <w:lvlText w:val="•"/>
      <w:lvlJc w:val="left"/>
      <w:pPr>
        <w:ind w:left="4052" w:hanging="535"/>
      </w:pPr>
      <w:rPr>
        <w:rFonts w:hint="default"/>
        <w:lang w:val="ru-RU" w:eastAsia="en-US" w:bidi="ar-SA"/>
      </w:rPr>
    </w:lvl>
    <w:lvl w:ilvl="8" w:tplc="06C298D6">
      <w:numFmt w:val="bullet"/>
      <w:lvlText w:val="•"/>
      <w:lvlJc w:val="left"/>
      <w:pPr>
        <w:ind w:left="4617" w:hanging="535"/>
      </w:pPr>
      <w:rPr>
        <w:rFonts w:hint="default"/>
        <w:lang w:val="ru-RU" w:eastAsia="en-US" w:bidi="ar-SA"/>
      </w:rPr>
    </w:lvl>
  </w:abstractNum>
  <w:abstractNum w:abstractNumId="7">
    <w:nsid w:val="415B10EB"/>
    <w:multiLevelType w:val="hybridMultilevel"/>
    <w:tmpl w:val="85B61F28"/>
    <w:lvl w:ilvl="0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37" w:hanging="360"/>
      </w:pPr>
      <w:rPr>
        <w:rFonts w:ascii="Wingdings" w:hAnsi="Wingdings" w:hint="default"/>
      </w:rPr>
    </w:lvl>
  </w:abstractNum>
  <w:abstractNum w:abstractNumId="8">
    <w:nsid w:val="46003F40"/>
    <w:multiLevelType w:val="hybridMultilevel"/>
    <w:tmpl w:val="6396F5E8"/>
    <w:lvl w:ilvl="0" w:tplc="69F20864">
      <w:start w:val="1"/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50AADFEC">
      <w:numFmt w:val="bullet"/>
      <w:lvlText w:val="•"/>
      <w:lvlJc w:val="left"/>
      <w:pPr>
        <w:ind w:left="826" w:hanging="180"/>
      </w:pPr>
      <w:rPr>
        <w:rFonts w:hint="default"/>
        <w:lang w:val="ru-RU" w:eastAsia="en-US" w:bidi="ar-SA"/>
      </w:rPr>
    </w:lvl>
    <w:lvl w:ilvl="2" w:tplc="DC6A7C80">
      <w:numFmt w:val="bullet"/>
      <w:lvlText w:val="•"/>
      <w:lvlJc w:val="left"/>
      <w:pPr>
        <w:ind w:left="1373" w:hanging="180"/>
      </w:pPr>
      <w:rPr>
        <w:rFonts w:hint="default"/>
        <w:lang w:val="ru-RU" w:eastAsia="en-US" w:bidi="ar-SA"/>
      </w:rPr>
    </w:lvl>
    <w:lvl w:ilvl="3" w:tplc="B00C6A44">
      <w:numFmt w:val="bullet"/>
      <w:lvlText w:val="•"/>
      <w:lvlJc w:val="left"/>
      <w:pPr>
        <w:ind w:left="1920" w:hanging="180"/>
      </w:pPr>
      <w:rPr>
        <w:rFonts w:hint="default"/>
        <w:lang w:val="ru-RU" w:eastAsia="en-US" w:bidi="ar-SA"/>
      </w:rPr>
    </w:lvl>
    <w:lvl w:ilvl="4" w:tplc="3DF0B128">
      <w:numFmt w:val="bullet"/>
      <w:lvlText w:val="•"/>
      <w:lvlJc w:val="left"/>
      <w:pPr>
        <w:ind w:left="2466" w:hanging="180"/>
      </w:pPr>
      <w:rPr>
        <w:rFonts w:hint="default"/>
        <w:lang w:val="ru-RU" w:eastAsia="en-US" w:bidi="ar-SA"/>
      </w:rPr>
    </w:lvl>
    <w:lvl w:ilvl="5" w:tplc="D9AE67A0">
      <w:numFmt w:val="bullet"/>
      <w:lvlText w:val="•"/>
      <w:lvlJc w:val="left"/>
      <w:pPr>
        <w:ind w:left="3013" w:hanging="180"/>
      </w:pPr>
      <w:rPr>
        <w:rFonts w:hint="default"/>
        <w:lang w:val="ru-RU" w:eastAsia="en-US" w:bidi="ar-SA"/>
      </w:rPr>
    </w:lvl>
    <w:lvl w:ilvl="6" w:tplc="C14E5B06">
      <w:numFmt w:val="bullet"/>
      <w:lvlText w:val="•"/>
      <w:lvlJc w:val="left"/>
      <w:pPr>
        <w:ind w:left="3560" w:hanging="180"/>
      </w:pPr>
      <w:rPr>
        <w:rFonts w:hint="default"/>
        <w:lang w:val="ru-RU" w:eastAsia="en-US" w:bidi="ar-SA"/>
      </w:rPr>
    </w:lvl>
    <w:lvl w:ilvl="7" w:tplc="82D6D8E4">
      <w:numFmt w:val="bullet"/>
      <w:lvlText w:val="•"/>
      <w:lvlJc w:val="left"/>
      <w:pPr>
        <w:ind w:left="4106" w:hanging="180"/>
      </w:pPr>
      <w:rPr>
        <w:rFonts w:hint="default"/>
        <w:lang w:val="ru-RU" w:eastAsia="en-US" w:bidi="ar-SA"/>
      </w:rPr>
    </w:lvl>
    <w:lvl w:ilvl="8" w:tplc="331402F4">
      <w:numFmt w:val="bullet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</w:abstractNum>
  <w:abstractNum w:abstractNumId="9">
    <w:nsid w:val="48884E42"/>
    <w:multiLevelType w:val="hybridMultilevel"/>
    <w:tmpl w:val="FEA6B926"/>
    <w:lvl w:ilvl="0" w:tplc="65BA04CE">
      <w:start w:val="1"/>
      <w:numFmt w:val="decimal"/>
      <w:lvlText w:val="%1."/>
      <w:lvlJc w:val="left"/>
      <w:pPr>
        <w:ind w:left="105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2FE14">
      <w:numFmt w:val="bullet"/>
      <w:lvlText w:val="•"/>
      <w:lvlJc w:val="left"/>
      <w:pPr>
        <w:ind w:left="664" w:hanging="507"/>
      </w:pPr>
      <w:rPr>
        <w:rFonts w:hint="default"/>
        <w:lang w:val="ru-RU" w:eastAsia="en-US" w:bidi="ar-SA"/>
      </w:rPr>
    </w:lvl>
    <w:lvl w:ilvl="2" w:tplc="13609E2A">
      <w:numFmt w:val="bullet"/>
      <w:lvlText w:val="•"/>
      <w:lvlJc w:val="left"/>
      <w:pPr>
        <w:ind w:left="1229" w:hanging="507"/>
      </w:pPr>
      <w:rPr>
        <w:rFonts w:hint="default"/>
        <w:lang w:val="ru-RU" w:eastAsia="en-US" w:bidi="ar-SA"/>
      </w:rPr>
    </w:lvl>
    <w:lvl w:ilvl="3" w:tplc="50567678">
      <w:numFmt w:val="bullet"/>
      <w:lvlText w:val="•"/>
      <w:lvlJc w:val="left"/>
      <w:pPr>
        <w:ind w:left="1794" w:hanging="507"/>
      </w:pPr>
      <w:rPr>
        <w:rFonts w:hint="default"/>
        <w:lang w:val="ru-RU" w:eastAsia="en-US" w:bidi="ar-SA"/>
      </w:rPr>
    </w:lvl>
    <w:lvl w:ilvl="4" w:tplc="73B6969E">
      <w:numFmt w:val="bullet"/>
      <w:lvlText w:val="•"/>
      <w:lvlJc w:val="left"/>
      <w:pPr>
        <w:ind w:left="2358" w:hanging="507"/>
      </w:pPr>
      <w:rPr>
        <w:rFonts w:hint="default"/>
        <w:lang w:val="ru-RU" w:eastAsia="en-US" w:bidi="ar-SA"/>
      </w:rPr>
    </w:lvl>
    <w:lvl w:ilvl="5" w:tplc="A80C7F82">
      <w:numFmt w:val="bullet"/>
      <w:lvlText w:val="•"/>
      <w:lvlJc w:val="left"/>
      <w:pPr>
        <w:ind w:left="2923" w:hanging="507"/>
      </w:pPr>
      <w:rPr>
        <w:rFonts w:hint="default"/>
        <w:lang w:val="ru-RU" w:eastAsia="en-US" w:bidi="ar-SA"/>
      </w:rPr>
    </w:lvl>
    <w:lvl w:ilvl="6" w:tplc="3D345B3A">
      <w:numFmt w:val="bullet"/>
      <w:lvlText w:val="•"/>
      <w:lvlJc w:val="left"/>
      <w:pPr>
        <w:ind w:left="3488" w:hanging="507"/>
      </w:pPr>
      <w:rPr>
        <w:rFonts w:hint="default"/>
        <w:lang w:val="ru-RU" w:eastAsia="en-US" w:bidi="ar-SA"/>
      </w:rPr>
    </w:lvl>
    <w:lvl w:ilvl="7" w:tplc="25AC8646">
      <w:numFmt w:val="bullet"/>
      <w:lvlText w:val="•"/>
      <w:lvlJc w:val="left"/>
      <w:pPr>
        <w:ind w:left="4052" w:hanging="507"/>
      </w:pPr>
      <w:rPr>
        <w:rFonts w:hint="default"/>
        <w:lang w:val="ru-RU" w:eastAsia="en-US" w:bidi="ar-SA"/>
      </w:rPr>
    </w:lvl>
    <w:lvl w:ilvl="8" w:tplc="91EEE428">
      <w:numFmt w:val="bullet"/>
      <w:lvlText w:val="•"/>
      <w:lvlJc w:val="left"/>
      <w:pPr>
        <w:ind w:left="4617" w:hanging="507"/>
      </w:pPr>
      <w:rPr>
        <w:rFonts w:hint="default"/>
        <w:lang w:val="ru-RU" w:eastAsia="en-US" w:bidi="ar-SA"/>
      </w:rPr>
    </w:lvl>
  </w:abstractNum>
  <w:abstractNum w:abstractNumId="10">
    <w:nsid w:val="57F9225F"/>
    <w:multiLevelType w:val="hybridMultilevel"/>
    <w:tmpl w:val="AAA6404C"/>
    <w:lvl w:ilvl="0" w:tplc="16367910">
      <w:start w:val="1"/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A890A2">
      <w:start w:val="1"/>
      <w:numFmt w:val="decimal"/>
      <w:lvlText w:val="%2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70522E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043A73C0">
      <w:numFmt w:val="bullet"/>
      <w:lvlText w:val="•"/>
      <w:lvlJc w:val="left"/>
      <w:pPr>
        <w:ind w:left="1750" w:hanging="361"/>
      </w:pPr>
      <w:rPr>
        <w:rFonts w:hint="default"/>
        <w:lang w:val="ru-RU" w:eastAsia="en-US" w:bidi="ar-SA"/>
      </w:rPr>
    </w:lvl>
    <w:lvl w:ilvl="4" w:tplc="EF8E9D78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5" w:tplc="A0BE1ABC">
      <w:numFmt w:val="bullet"/>
      <w:lvlText w:val="•"/>
      <w:lvlJc w:val="left"/>
      <w:pPr>
        <w:ind w:left="2892" w:hanging="361"/>
      </w:pPr>
      <w:rPr>
        <w:rFonts w:hint="default"/>
        <w:lang w:val="ru-RU" w:eastAsia="en-US" w:bidi="ar-SA"/>
      </w:rPr>
    </w:lvl>
    <w:lvl w:ilvl="6" w:tplc="E498197E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7" w:tplc="79AADFA4">
      <w:numFmt w:val="bullet"/>
      <w:lvlText w:val="•"/>
      <w:lvlJc w:val="left"/>
      <w:pPr>
        <w:ind w:left="4034" w:hanging="361"/>
      </w:pPr>
      <w:rPr>
        <w:rFonts w:hint="default"/>
        <w:lang w:val="ru-RU" w:eastAsia="en-US" w:bidi="ar-SA"/>
      </w:rPr>
    </w:lvl>
    <w:lvl w:ilvl="8" w:tplc="180E3952">
      <w:numFmt w:val="bullet"/>
      <w:lvlText w:val="•"/>
      <w:lvlJc w:val="left"/>
      <w:pPr>
        <w:ind w:left="4605" w:hanging="361"/>
      </w:pPr>
      <w:rPr>
        <w:rFonts w:hint="default"/>
        <w:lang w:val="ru-RU" w:eastAsia="en-US" w:bidi="ar-SA"/>
      </w:rPr>
    </w:lvl>
  </w:abstractNum>
  <w:abstractNum w:abstractNumId="11">
    <w:nsid w:val="5DB94869"/>
    <w:multiLevelType w:val="hybridMultilevel"/>
    <w:tmpl w:val="6682083C"/>
    <w:lvl w:ilvl="0" w:tplc="693CC320">
      <w:start w:val="1"/>
      <w:numFmt w:val="decimal"/>
      <w:lvlText w:val="%1."/>
      <w:lvlJc w:val="left"/>
      <w:pPr>
        <w:ind w:left="517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CB85E02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2" w:tplc="EBD02272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3" w:tplc="C0B2FE62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4" w:tplc="7D56C7B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5" w:tplc="6A6E9A02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  <w:lvl w:ilvl="6" w:tplc="A8B6DEF4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7" w:tplc="C2082E8A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8" w:tplc="DB504694">
      <w:numFmt w:val="bullet"/>
      <w:lvlText w:val="•"/>
      <w:lvlJc w:val="left"/>
      <w:pPr>
        <w:ind w:left="10386" w:hanging="360"/>
      </w:pPr>
      <w:rPr>
        <w:rFonts w:hint="default"/>
        <w:lang w:val="ru-RU" w:eastAsia="en-US" w:bidi="ar-SA"/>
      </w:rPr>
    </w:lvl>
  </w:abstractNum>
  <w:abstractNum w:abstractNumId="12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3">
    <w:nsid w:val="62C5674E"/>
    <w:multiLevelType w:val="hybridMultilevel"/>
    <w:tmpl w:val="E252ECE6"/>
    <w:lvl w:ilvl="0" w:tplc="E02CA0E8">
      <w:start w:val="1"/>
      <w:numFmt w:val="decimal"/>
      <w:lvlText w:val="%1."/>
      <w:lvlJc w:val="left"/>
      <w:pPr>
        <w:ind w:left="10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CA490">
      <w:numFmt w:val="bullet"/>
      <w:lvlText w:val="•"/>
      <w:lvlJc w:val="left"/>
      <w:pPr>
        <w:ind w:left="664" w:hanging="286"/>
      </w:pPr>
      <w:rPr>
        <w:rFonts w:hint="default"/>
        <w:lang w:val="ru-RU" w:eastAsia="en-US" w:bidi="ar-SA"/>
      </w:rPr>
    </w:lvl>
    <w:lvl w:ilvl="2" w:tplc="CED42A0C">
      <w:numFmt w:val="bullet"/>
      <w:lvlText w:val="•"/>
      <w:lvlJc w:val="left"/>
      <w:pPr>
        <w:ind w:left="1229" w:hanging="286"/>
      </w:pPr>
      <w:rPr>
        <w:rFonts w:hint="default"/>
        <w:lang w:val="ru-RU" w:eastAsia="en-US" w:bidi="ar-SA"/>
      </w:rPr>
    </w:lvl>
    <w:lvl w:ilvl="3" w:tplc="7F324394">
      <w:numFmt w:val="bullet"/>
      <w:lvlText w:val="•"/>
      <w:lvlJc w:val="left"/>
      <w:pPr>
        <w:ind w:left="1794" w:hanging="286"/>
      </w:pPr>
      <w:rPr>
        <w:rFonts w:hint="default"/>
        <w:lang w:val="ru-RU" w:eastAsia="en-US" w:bidi="ar-SA"/>
      </w:rPr>
    </w:lvl>
    <w:lvl w:ilvl="4" w:tplc="D90C52F4">
      <w:numFmt w:val="bullet"/>
      <w:lvlText w:val="•"/>
      <w:lvlJc w:val="left"/>
      <w:pPr>
        <w:ind w:left="2358" w:hanging="286"/>
      </w:pPr>
      <w:rPr>
        <w:rFonts w:hint="default"/>
        <w:lang w:val="ru-RU" w:eastAsia="en-US" w:bidi="ar-SA"/>
      </w:rPr>
    </w:lvl>
    <w:lvl w:ilvl="5" w:tplc="F59CF0DC">
      <w:numFmt w:val="bullet"/>
      <w:lvlText w:val="•"/>
      <w:lvlJc w:val="left"/>
      <w:pPr>
        <w:ind w:left="2923" w:hanging="286"/>
      </w:pPr>
      <w:rPr>
        <w:rFonts w:hint="default"/>
        <w:lang w:val="ru-RU" w:eastAsia="en-US" w:bidi="ar-SA"/>
      </w:rPr>
    </w:lvl>
    <w:lvl w:ilvl="6" w:tplc="E6D29392">
      <w:numFmt w:val="bullet"/>
      <w:lvlText w:val="•"/>
      <w:lvlJc w:val="left"/>
      <w:pPr>
        <w:ind w:left="3488" w:hanging="286"/>
      </w:pPr>
      <w:rPr>
        <w:rFonts w:hint="default"/>
        <w:lang w:val="ru-RU" w:eastAsia="en-US" w:bidi="ar-SA"/>
      </w:rPr>
    </w:lvl>
    <w:lvl w:ilvl="7" w:tplc="EF367BD6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8" w:tplc="556C85D0">
      <w:numFmt w:val="bullet"/>
      <w:lvlText w:val="•"/>
      <w:lvlJc w:val="left"/>
      <w:pPr>
        <w:ind w:left="4617" w:hanging="286"/>
      </w:pPr>
      <w:rPr>
        <w:rFonts w:hint="default"/>
        <w:lang w:val="ru-RU" w:eastAsia="en-US" w:bidi="ar-SA"/>
      </w:rPr>
    </w:lvl>
  </w:abstractNum>
  <w:abstractNum w:abstractNumId="14">
    <w:nsid w:val="666F6D89"/>
    <w:multiLevelType w:val="hybridMultilevel"/>
    <w:tmpl w:val="F3628C9A"/>
    <w:lvl w:ilvl="0" w:tplc="89109D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121694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7E7E2822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3" w:tplc="1B280BD4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4" w:tplc="359E775E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5" w:tplc="D93436CC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6" w:tplc="B27CBF1A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7" w:tplc="CFA0BADA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8" w:tplc="C0F2AB5E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</w:abstractNum>
  <w:abstractNum w:abstractNumId="15">
    <w:nsid w:val="6BCE1044"/>
    <w:multiLevelType w:val="hybridMultilevel"/>
    <w:tmpl w:val="FB1AB6BE"/>
    <w:lvl w:ilvl="0" w:tplc="C534EA98">
      <w:start w:val="1"/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5F245D0A">
      <w:numFmt w:val="bullet"/>
      <w:lvlText w:val="•"/>
      <w:lvlJc w:val="left"/>
      <w:pPr>
        <w:ind w:left="826" w:hanging="180"/>
      </w:pPr>
      <w:rPr>
        <w:rFonts w:hint="default"/>
        <w:lang w:val="ru-RU" w:eastAsia="en-US" w:bidi="ar-SA"/>
      </w:rPr>
    </w:lvl>
    <w:lvl w:ilvl="2" w:tplc="C1347E98">
      <w:numFmt w:val="bullet"/>
      <w:lvlText w:val="•"/>
      <w:lvlJc w:val="left"/>
      <w:pPr>
        <w:ind w:left="1373" w:hanging="180"/>
      </w:pPr>
      <w:rPr>
        <w:rFonts w:hint="default"/>
        <w:lang w:val="ru-RU" w:eastAsia="en-US" w:bidi="ar-SA"/>
      </w:rPr>
    </w:lvl>
    <w:lvl w:ilvl="3" w:tplc="006EDCB6">
      <w:numFmt w:val="bullet"/>
      <w:lvlText w:val="•"/>
      <w:lvlJc w:val="left"/>
      <w:pPr>
        <w:ind w:left="1920" w:hanging="180"/>
      </w:pPr>
      <w:rPr>
        <w:rFonts w:hint="default"/>
        <w:lang w:val="ru-RU" w:eastAsia="en-US" w:bidi="ar-SA"/>
      </w:rPr>
    </w:lvl>
    <w:lvl w:ilvl="4" w:tplc="F1C486D0">
      <w:numFmt w:val="bullet"/>
      <w:lvlText w:val="•"/>
      <w:lvlJc w:val="left"/>
      <w:pPr>
        <w:ind w:left="2466" w:hanging="180"/>
      </w:pPr>
      <w:rPr>
        <w:rFonts w:hint="default"/>
        <w:lang w:val="ru-RU" w:eastAsia="en-US" w:bidi="ar-SA"/>
      </w:rPr>
    </w:lvl>
    <w:lvl w:ilvl="5" w:tplc="689ECCAA">
      <w:numFmt w:val="bullet"/>
      <w:lvlText w:val="•"/>
      <w:lvlJc w:val="left"/>
      <w:pPr>
        <w:ind w:left="3013" w:hanging="180"/>
      </w:pPr>
      <w:rPr>
        <w:rFonts w:hint="default"/>
        <w:lang w:val="ru-RU" w:eastAsia="en-US" w:bidi="ar-SA"/>
      </w:rPr>
    </w:lvl>
    <w:lvl w:ilvl="6" w:tplc="138433BE">
      <w:numFmt w:val="bullet"/>
      <w:lvlText w:val="•"/>
      <w:lvlJc w:val="left"/>
      <w:pPr>
        <w:ind w:left="3560" w:hanging="180"/>
      </w:pPr>
      <w:rPr>
        <w:rFonts w:hint="default"/>
        <w:lang w:val="ru-RU" w:eastAsia="en-US" w:bidi="ar-SA"/>
      </w:rPr>
    </w:lvl>
    <w:lvl w:ilvl="7" w:tplc="83E20C28">
      <w:numFmt w:val="bullet"/>
      <w:lvlText w:val="•"/>
      <w:lvlJc w:val="left"/>
      <w:pPr>
        <w:ind w:left="4106" w:hanging="180"/>
      </w:pPr>
      <w:rPr>
        <w:rFonts w:hint="default"/>
        <w:lang w:val="ru-RU" w:eastAsia="en-US" w:bidi="ar-SA"/>
      </w:rPr>
    </w:lvl>
    <w:lvl w:ilvl="8" w:tplc="AB8458FC">
      <w:numFmt w:val="bullet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</w:abstractNum>
  <w:abstractNum w:abstractNumId="16">
    <w:nsid w:val="777644FC"/>
    <w:multiLevelType w:val="hybridMultilevel"/>
    <w:tmpl w:val="8EF26150"/>
    <w:lvl w:ilvl="0" w:tplc="A6BC145A"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A5F40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2" w:tplc="95349B62">
      <w:numFmt w:val="bullet"/>
      <w:lvlText w:val="•"/>
      <w:lvlJc w:val="left"/>
      <w:pPr>
        <w:ind w:left="3435" w:hanging="140"/>
      </w:pPr>
      <w:rPr>
        <w:rFonts w:hint="default"/>
        <w:lang w:val="ru-RU" w:eastAsia="en-US" w:bidi="ar-SA"/>
      </w:rPr>
    </w:lvl>
    <w:lvl w:ilvl="3" w:tplc="7C740C76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4" w:tplc="78C489C0">
      <w:numFmt w:val="bullet"/>
      <w:lvlText w:val="•"/>
      <w:lvlJc w:val="left"/>
      <w:pPr>
        <w:ind w:left="6511" w:hanging="140"/>
      </w:pPr>
      <w:rPr>
        <w:rFonts w:hint="default"/>
        <w:lang w:val="ru-RU" w:eastAsia="en-US" w:bidi="ar-SA"/>
      </w:rPr>
    </w:lvl>
    <w:lvl w:ilvl="5" w:tplc="1ECE081C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  <w:lvl w:ilvl="6" w:tplc="9CBEA708">
      <w:numFmt w:val="bullet"/>
      <w:lvlText w:val="•"/>
      <w:lvlJc w:val="left"/>
      <w:pPr>
        <w:ind w:left="9587" w:hanging="140"/>
      </w:pPr>
      <w:rPr>
        <w:rFonts w:hint="default"/>
        <w:lang w:val="ru-RU" w:eastAsia="en-US" w:bidi="ar-SA"/>
      </w:rPr>
    </w:lvl>
    <w:lvl w:ilvl="7" w:tplc="6966E140">
      <w:numFmt w:val="bullet"/>
      <w:lvlText w:val="•"/>
      <w:lvlJc w:val="left"/>
      <w:pPr>
        <w:ind w:left="11124" w:hanging="140"/>
      </w:pPr>
      <w:rPr>
        <w:rFonts w:hint="default"/>
        <w:lang w:val="ru-RU" w:eastAsia="en-US" w:bidi="ar-SA"/>
      </w:rPr>
    </w:lvl>
    <w:lvl w:ilvl="8" w:tplc="DF7AD12A">
      <w:numFmt w:val="bullet"/>
      <w:lvlText w:val="•"/>
      <w:lvlJc w:val="left"/>
      <w:pPr>
        <w:ind w:left="12662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6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13"/>
  </w:num>
  <w:num w:numId="11">
    <w:abstractNumId w:val="16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  <w:num w:numId="17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A4706"/>
    <w:rsid w:val="0007124F"/>
    <w:rsid w:val="000B5BB6"/>
    <w:rsid w:val="000D7562"/>
    <w:rsid w:val="00232045"/>
    <w:rsid w:val="00236A7D"/>
    <w:rsid w:val="002775FF"/>
    <w:rsid w:val="0029128C"/>
    <w:rsid w:val="002929D8"/>
    <w:rsid w:val="002B3EB4"/>
    <w:rsid w:val="00302679"/>
    <w:rsid w:val="00377AEA"/>
    <w:rsid w:val="00390A12"/>
    <w:rsid w:val="0039248A"/>
    <w:rsid w:val="00422B18"/>
    <w:rsid w:val="004528E0"/>
    <w:rsid w:val="004C294C"/>
    <w:rsid w:val="00576283"/>
    <w:rsid w:val="005A29D2"/>
    <w:rsid w:val="005F088C"/>
    <w:rsid w:val="00632612"/>
    <w:rsid w:val="006410B5"/>
    <w:rsid w:val="006C26E9"/>
    <w:rsid w:val="006E2353"/>
    <w:rsid w:val="00842011"/>
    <w:rsid w:val="008E7130"/>
    <w:rsid w:val="00964241"/>
    <w:rsid w:val="009646BC"/>
    <w:rsid w:val="009769ED"/>
    <w:rsid w:val="00995B70"/>
    <w:rsid w:val="009B0139"/>
    <w:rsid w:val="009C2FDA"/>
    <w:rsid w:val="009C7519"/>
    <w:rsid w:val="009D7028"/>
    <w:rsid w:val="009F2CBE"/>
    <w:rsid w:val="00A930A8"/>
    <w:rsid w:val="00AA35FC"/>
    <w:rsid w:val="00AA4706"/>
    <w:rsid w:val="00AD399D"/>
    <w:rsid w:val="00B070AF"/>
    <w:rsid w:val="00B16B16"/>
    <w:rsid w:val="00B7234D"/>
    <w:rsid w:val="00B83C7A"/>
    <w:rsid w:val="00B87263"/>
    <w:rsid w:val="00BD08A5"/>
    <w:rsid w:val="00D57BE7"/>
    <w:rsid w:val="00DA26D1"/>
    <w:rsid w:val="00E37F92"/>
    <w:rsid w:val="00E41EA6"/>
    <w:rsid w:val="00EA58CA"/>
    <w:rsid w:val="00ED2DEF"/>
    <w:rsid w:val="00F45D87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30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930A8"/>
    <w:pPr>
      <w:ind w:left="23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30A8"/>
    <w:pPr>
      <w:spacing w:before="41"/>
      <w:ind w:left="359" w:hanging="1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30A8"/>
    <w:pPr>
      <w:spacing w:before="41"/>
      <w:ind w:left="359" w:hanging="140"/>
    </w:pPr>
  </w:style>
  <w:style w:type="paragraph" w:customStyle="1" w:styleId="TableParagraph">
    <w:name w:val="Table Paragraph"/>
    <w:basedOn w:val="a"/>
    <w:uiPriority w:val="1"/>
    <w:qFormat/>
    <w:rsid w:val="00A930A8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5F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8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9C2FDA"/>
    <w:pPr>
      <w:ind w:left="1480"/>
      <w:outlineLvl w:val="1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41E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EA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41E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E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2021-05-29T10:20:00Z</cp:lastPrinted>
  <dcterms:created xsi:type="dcterms:W3CDTF">2021-06-20T11:15:00Z</dcterms:created>
  <dcterms:modified xsi:type="dcterms:W3CDTF">2021-06-20T11:15:00Z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